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3516"/>
        <w:gridCol w:w="3515"/>
        <w:gridCol w:w="3515"/>
      </w:tblGrid>
      <w:tr w:rsidR="00504574" w:rsidRPr="00DA2BD7" w:rsidTr="003F1716">
        <w:trPr>
          <w:trHeight w:val="2439"/>
          <w:jc w:val="center"/>
        </w:trPr>
        <w:tc>
          <w:tcPr>
            <w:tcW w:w="3515" w:type="dxa"/>
            <w:shd w:val="clear" w:color="auto" w:fill="auto"/>
          </w:tcPr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>«СОГЛАСОВАНО»</w:t>
            </w:r>
          </w:p>
          <w:p w:rsidR="00504574" w:rsidRDefault="00504574" w:rsidP="003F1716">
            <w:pPr>
              <w:ind w:left="-57" w:right="-57"/>
              <w:jc w:val="center"/>
            </w:pPr>
            <w:r w:rsidRPr="00DA2BD7">
              <w:t>Председатель правления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 xml:space="preserve"> ТРОО «Спортивный клуб «Удача»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</w:p>
          <w:p w:rsidR="00504574" w:rsidRPr="00DA2BD7" w:rsidRDefault="00504574" w:rsidP="003F1716">
            <w:pPr>
              <w:ind w:left="-57" w:right="-57"/>
              <w:jc w:val="center"/>
            </w:pP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>____________</w:t>
            </w:r>
            <w:r>
              <w:t>_____</w:t>
            </w:r>
            <w:r w:rsidRPr="00DA2BD7">
              <w:t xml:space="preserve"> А.А. </w:t>
            </w:r>
            <w:proofErr w:type="spellStart"/>
            <w:r w:rsidRPr="00DA2BD7">
              <w:t>Рябчун</w:t>
            </w:r>
            <w:proofErr w:type="spellEnd"/>
          </w:p>
          <w:p w:rsidR="00504574" w:rsidRPr="00DA2BD7" w:rsidRDefault="00504574" w:rsidP="003F1716">
            <w:pPr>
              <w:ind w:left="-57" w:right="-57"/>
              <w:jc w:val="center"/>
            </w:pP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 xml:space="preserve">«____»______________ 2015 г.                                                                       </w:t>
            </w:r>
          </w:p>
        </w:tc>
        <w:tc>
          <w:tcPr>
            <w:tcW w:w="3515" w:type="dxa"/>
          </w:tcPr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>«СОГЛАСОВАНО»</w:t>
            </w:r>
          </w:p>
          <w:p w:rsidR="00504574" w:rsidRDefault="00504574" w:rsidP="003F1716">
            <w:pPr>
              <w:ind w:left="-57" w:right="-57"/>
              <w:jc w:val="center"/>
            </w:pPr>
            <w:r w:rsidRPr="00DA2BD7">
              <w:t>Председатель п</w:t>
            </w:r>
            <w:r>
              <w:t>ервичной профсоюзной организации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  <w:r>
              <w:t xml:space="preserve"> ОАО «НАК «АЗОТ»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</w:p>
          <w:p w:rsidR="00504574" w:rsidRPr="00DA2BD7" w:rsidRDefault="00504574" w:rsidP="003F1716">
            <w:pPr>
              <w:ind w:left="-57" w:right="-57"/>
              <w:jc w:val="center"/>
            </w:pP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>____________</w:t>
            </w:r>
            <w:r>
              <w:t>___</w:t>
            </w:r>
            <w:r w:rsidRPr="00DA2BD7">
              <w:t xml:space="preserve"> </w:t>
            </w:r>
            <w:r>
              <w:t>М</w:t>
            </w:r>
            <w:r w:rsidRPr="00DA2BD7">
              <w:t>.</w:t>
            </w:r>
            <w:r>
              <w:t>Ю</w:t>
            </w:r>
            <w:r w:rsidRPr="00DA2BD7">
              <w:t xml:space="preserve">. </w:t>
            </w:r>
            <w:r>
              <w:t>Тихонов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 xml:space="preserve">«____»______________ 2015 г.                                                                        </w:t>
            </w:r>
          </w:p>
        </w:tc>
        <w:tc>
          <w:tcPr>
            <w:tcW w:w="3515" w:type="dxa"/>
            <w:shd w:val="clear" w:color="auto" w:fill="auto"/>
          </w:tcPr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 xml:space="preserve">«УТВЕРЖДАЮ»                              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 xml:space="preserve">Председатель комитета по физической культуре и спорту Администрации МО город Новомосковск                                                                        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 xml:space="preserve">                                                                                         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  <w:r>
              <w:t>_______________</w:t>
            </w:r>
            <w:r w:rsidRPr="00DA2BD7">
              <w:t xml:space="preserve"> Н.Н. Ивашков                                                                     </w:t>
            </w:r>
          </w:p>
          <w:p w:rsidR="00504574" w:rsidRPr="00DA2BD7" w:rsidRDefault="00504574" w:rsidP="003F1716">
            <w:pPr>
              <w:ind w:left="-57" w:right="-57"/>
              <w:jc w:val="center"/>
            </w:pPr>
          </w:p>
          <w:p w:rsidR="00504574" w:rsidRPr="00DA2BD7" w:rsidRDefault="00504574" w:rsidP="003F1716">
            <w:pPr>
              <w:ind w:left="-57" w:right="-57"/>
              <w:jc w:val="center"/>
            </w:pPr>
            <w:r w:rsidRPr="00DA2BD7">
              <w:t xml:space="preserve">«____»______________ 2015 г.                                                                        </w:t>
            </w:r>
          </w:p>
        </w:tc>
      </w:tr>
    </w:tbl>
    <w:p w:rsidR="00504574" w:rsidRDefault="00504574" w:rsidP="00504574"/>
    <w:p w:rsidR="00504574" w:rsidRDefault="00504574" w:rsidP="00504574"/>
    <w:p w:rsidR="00504574" w:rsidRDefault="00504574" w:rsidP="00504574"/>
    <w:p w:rsidR="00504574" w:rsidRPr="0010532E" w:rsidRDefault="00504574" w:rsidP="00504574">
      <w:pPr>
        <w:jc w:val="center"/>
        <w:rPr>
          <w:b/>
          <w:sz w:val="28"/>
          <w:szCs w:val="28"/>
        </w:rPr>
      </w:pPr>
      <w:r w:rsidRPr="0010532E">
        <w:rPr>
          <w:b/>
          <w:sz w:val="28"/>
          <w:szCs w:val="28"/>
        </w:rPr>
        <w:t>ПОЛОЖЕНИЕ</w:t>
      </w:r>
    </w:p>
    <w:p w:rsidR="00504574" w:rsidRPr="0010532E" w:rsidRDefault="00504574" w:rsidP="00504574">
      <w:pPr>
        <w:jc w:val="center"/>
        <w:rPr>
          <w:b/>
          <w:sz w:val="28"/>
          <w:szCs w:val="28"/>
        </w:rPr>
      </w:pPr>
      <w:r w:rsidRPr="0010532E">
        <w:rPr>
          <w:b/>
          <w:sz w:val="28"/>
          <w:szCs w:val="28"/>
        </w:rPr>
        <w:t xml:space="preserve">о проведении </w:t>
      </w:r>
      <w:proofErr w:type="spellStart"/>
      <w:r w:rsidRPr="0010532E">
        <w:rPr>
          <w:b/>
          <w:sz w:val="28"/>
          <w:szCs w:val="28"/>
        </w:rPr>
        <w:t>лыжероллерной</w:t>
      </w:r>
      <w:proofErr w:type="spellEnd"/>
      <w:r w:rsidRPr="0010532E">
        <w:rPr>
          <w:b/>
          <w:sz w:val="28"/>
          <w:szCs w:val="28"/>
        </w:rPr>
        <w:t xml:space="preserve"> гонки, в честь юбилея ветерана</w:t>
      </w:r>
    </w:p>
    <w:p w:rsidR="00504574" w:rsidRPr="0010532E" w:rsidRDefault="00504574" w:rsidP="00504574">
      <w:pPr>
        <w:jc w:val="center"/>
        <w:rPr>
          <w:b/>
          <w:sz w:val="28"/>
          <w:szCs w:val="28"/>
        </w:rPr>
      </w:pPr>
      <w:r w:rsidRPr="0010532E">
        <w:rPr>
          <w:b/>
          <w:sz w:val="28"/>
          <w:szCs w:val="28"/>
        </w:rPr>
        <w:t xml:space="preserve"> ОАО «НАК «АЗОТ» - мастера спорта СССР</w:t>
      </w:r>
      <w:r>
        <w:rPr>
          <w:b/>
          <w:sz w:val="28"/>
          <w:szCs w:val="28"/>
        </w:rPr>
        <w:t xml:space="preserve"> </w:t>
      </w:r>
      <w:r w:rsidRPr="0010532E">
        <w:rPr>
          <w:b/>
          <w:sz w:val="28"/>
          <w:szCs w:val="28"/>
        </w:rPr>
        <w:t xml:space="preserve"> Н.В. Бабкина </w:t>
      </w:r>
    </w:p>
    <w:p w:rsidR="00504574" w:rsidRDefault="00504574" w:rsidP="00504574"/>
    <w:p w:rsidR="00504574" w:rsidRDefault="00504574" w:rsidP="00504574"/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Цели и задачи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782EA2">
        <w:rPr>
          <w:sz w:val="26"/>
          <w:szCs w:val="26"/>
        </w:rPr>
        <w:t>ропаганда средс</w:t>
      </w:r>
      <w:r>
        <w:rPr>
          <w:sz w:val="26"/>
          <w:szCs w:val="26"/>
        </w:rPr>
        <w:t>тв и методов подготовки лыжников в межсезонье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Pr="00782EA2">
        <w:rPr>
          <w:sz w:val="26"/>
          <w:szCs w:val="26"/>
        </w:rPr>
        <w:t>овышение спортивного мастерства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1.3 В</w:t>
      </w:r>
      <w:r w:rsidRPr="00782EA2">
        <w:rPr>
          <w:sz w:val="26"/>
          <w:szCs w:val="26"/>
        </w:rPr>
        <w:t>ыявление силь</w:t>
      </w:r>
      <w:r>
        <w:rPr>
          <w:sz w:val="26"/>
          <w:szCs w:val="26"/>
        </w:rPr>
        <w:t>нейших спортсменов по возрастным</w:t>
      </w:r>
      <w:r w:rsidRPr="00782EA2">
        <w:rPr>
          <w:sz w:val="26"/>
          <w:szCs w:val="26"/>
        </w:rPr>
        <w:t xml:space="preserve"> группам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1.4 Д</w:t>
      </w:r>
      <w:r w:rsidRPr="00782EA2">
        <w:rPr>
          <w:sz w:val="26"/>
          <w:szCs w:val="26"/>
        </w:rPr>
        <w:t>емонстрация возможностей и пользы активных занятий спортом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1.5 У</w:t>
      </w:r>
      <w:r w:rsidRPr="00782EA2">
        <w:rPr>
          <w:sz w:val="26"/>
          <w:szCs w:val="26"/>
        </w:rPr>
        <w:t>силение пропаганды физической культуры и спорта как важного средства воспитания</w:t>
      </w:r>
      <w:r>
        <w:rPr>
          <w:sz w:val="26"/>
          <w:szCs w:val="26"/>
        </w:rPr>
        <w:t>.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Руководство соревнованиями</w:t>
      </w:r>
    </w:p>
    <w:p w:rsidR="00504574" w:rsidRPr="00C50BCA" w:rsidRDefault="00504574" w:rsidP="00504574">
      <w:pPr>
        <w:jc w:val="both"/>
        <w:rPr>
          <w:sz w:val="26"/>
          <w:szCs w:val="26"/>
        </w:rPr>
      </w:pPr>
      <w:r w:rsidRPr="00935F8A">
        <w:rPr>
          <w:sz w:val="26"/>
          <w:szCs w:val="26"/>
        </w:rPr>
        <w:t>2.1 Общее руководство подготовкой, организацией и проведением соре</w:t>
      </w:r>
      <w:r>
        <w:rPr>
          <w:sz w:val="26"/>
          <w:szCs w:val="26"/>
        </w:rPr>
        <w:t>внований осуществляет комитет по физической культуре и спорту администрации МО город Новомосковск и спортивный клуб «Удача».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935F8A">
        <w:rPr>
          <w:sz w:val="26"/>
          <w:szCs w:val="26"/>
        </w:rPr>
        <w:t>Непосред</w:t>
      </w:r>
      <w:r>
        <w:rPr>
          <w:sz w:val="26"/>
          <w:szCs w:val="26"/>
        </w:rPr>
        <w:t>ственное проведение соревнований</w:t>
      </w:r>
      <w:r w:rsidRPr="00935F8A">
        <w:rPr>
          <w:sz w:val="26"/>
          <w:szCs w:val="26"/>
        </w:rPr>
        <w:t xml:space="preserve"> возлагается на главную судейскую коллегию</w:t>
      </w:r>
      <w:r>
        <w:rPr>
          <w:sz w:val="26"/>
          <w:szCs w:val="26"/>
        </w:rPr>
        <w:t xml:space="preserve">. 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935F8A">
        <w:rPr>
          <w:sz w:val="26"/>
          <w:szCs w:val="26"/>
        </w:rPr>
        <w:t>Соревнования проводятся по дей</w:t>
      </w:r>
      <w:r>
        <w:rPr>
          <w:sz w:val="26"/>
          <w:szCs w:val="26"/>
        </w:rPr>
        <w:t xml:space="preserve">ствующим правилам ФЛГР с учётом </w:t>
      </w:r>
      <w:r w:rsidRPr="00935F8A">
        <w:rPr>
          <w:sz w:val="26"/>
          <w:szCs w:val="26"/>
        </w:rPr>
        <w:t>оф</w:t>
      </w:r>
      <w:r>
        <w:rPr>
          <w:sz w:val="26"/>
          <w:szCs w:val="26"/>
        </w:rPr>
        <w:t>ициально утвержденных дополнений</w:t>
      </w:r>
      <w:r w:rsidRPr="00935F8A">
        <w:rPr>
          <w:sz w:val="26"/>
          <w:szCs w:val="26"/>
        </w:rPr>
        <w:t xml:space="preserve"> и изменений </w:t>
      </w:r>
      <w:r>
        <w:rPr>
          <w:sz w:val="26"/>
          <w:szCs w:val="26"/>
        </w:rPr>
        <w:t>на день проведения соревнований.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Время и место проведения соревнований</w:t>
      </w:r>
    </w:p>
    <w:p w:rsidR="00504574" w:rsidRPr="00D15381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3.1 Соревнования проводятся </w:t>
      </w:r>
      <w:r>
        <w:rPr>
          <w:sz w:val="26"/>
          <w:szCs w:val="26"/>
        </w:rPr>
        <w:t>08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D15381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15381">
        <w:rPr>
          <w:sz w:val="26"/>
          <w:szCs w:val="26"/>
        </w:rPr>
        <w:t xml:space="preserve"> года</w:t>
      </w:r>
    </w:p>
    <w:p w:rsidR="00504574" w:rsidRPr="00D15381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3.2 Место проведения – </w:t>
      </w:r>
      <w:proofErr w:type="gramStart"/>
      <w:r w:rsidRPr="00D15381">
        <w:rPr>
          <w:sz w:val="26"/>
          <w:szCs w:val="26"/>
        </w:rPr>
        <w:t>г</w:t>
      </w:r>
      <w:proofErr w:type="gramEnd"/>
      <w:r w:rsidRPr="00D15381">
        <w:rPr>
          <w:sz w:val="26"/>
          <w:szCs w:val="26"/>
        </w:rPr>
        <w:t xml:space="preserve">. Новомосковск - городской парк - </w:t>
      </w:r>
      <w:proofErr w:type="spellStart"/>
      <w:r w:rsidRPr="00D15381">
        <w:rPr>
          <w:sz w:val="26"/>
          <w:szCs w:val="26"/>
        </w:rPr>
        <w:t>Вело-лыжероллерная</w:t>
      </w:r>
      <w:proofErr w:type="spellEnd"/>
      <w:r w:rsidRPr="00D15381">
        <w:rPr>
          <w:sz w:val="26"/>
          <w:szCs w:val="26"/>
        </w:rPr>
        <w:t xml:space="preserve"> трасса «</w:t>
      </w:r>
      <w:proofErr w:type="spellStart"/>
      <w:r w:rsidRPr="00D15381">
        <w:rPr>
          <w:sz w:val="26"/>
          <w:szCs w:val="26"/>
        </w:rPr>
        <w:t>Новомосковская</w:t>
      </w:r>
      <w:proofErr w:type="spellEnd"/>
      <w:r w:rsidRPr="00D15381">
        <w:rPr>
          <w:sz w:val="26"/>
          <w:szCs w:val="26"/>
        </w:rPr>
        <w:t>»</w:t>
      </w:r>
    </w:p>
    <w:p w:rsidR="00504574" w:rsidRPr="00D15381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3.3 </w:t>
      </w:r>
      <w:r>
        <w:rPr>
          <w:sz w:val="26"/>
          <w:szCs w:val="26"/>
        </w:rPr>
        <w:t>Открытие соревнований</w:t>
      </w:r>
      <w:r w:rsidRPr="00D15381">
        <w:rPr>
          <w:sz w:val="26"/>
          <w:szCs w:val="26"/>
        </w:rPr>
        <w:t xml:space="preserve"> в 1</w:t>
      </w:r>
      <w:r>
        <w:rPr>
          <w:sz w:val="26"/>
          <w:szCs w:val="26"/>
        </w:rPr>
        <w:t>1.3</w:t>
      </w:r>
      <w:r w:rsidRPr="00D15381">
        <w:rPr>
          <w:sz w:val="26"/>
          <w:szCs w:val="26"/>
        </w:rPr>
        <w:t>0</w:t>
      </w:r>
    </w:p>
    <w:p w:rsidR="00504574" w:rsidRPr="00D15381" w:rsidRDefault="00504574" w:rsidP="00504574">
      <w:pPr>
        <w:jc w:val="both"/>
        <w:rPr>
          <w:sz w:val="26"/>
          <w:szCs w:val="26"/>
        </w:rPr>
      </w:pPr>
    </w:p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4. Участники соревнований</w:t>
      </w:r>
    </w:p>
    <w:p w:rsidR="00504574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4.1 Соревнования пр</w:t>
      </w:r>
      <w:r>
        <w:rPr>
          <w:sz w:val="26"/>
          <w:szCs w:val="26"/>
        </w:rPr>
        <w:t>оводятся по следующим возрастным</w:t>
      </w:r>
      <w:r w:rsidRPr="00D15381">
        <w:rPr>
          <w:sz w:val="26"/>
          <w:szCs w:val="26"/>
        </w:rPr>
        <w:t xml:space="preserve"> группам:</w:t>
      </w:r>
    </w:p>
    <w:p w:rsidR="00504574" w:rsidRDefault="00504574" w:rsidP="00504574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2267"/>
        <w:gridCol w:w="2800"/>
      </w:tblGrid>
      <w:tr w:rsidR="00504574" w:rsidRPr="00196283" w:rsidTr="003F1716">
        <w:tc>
          <w:tcPr>
            <w:tcW w:w="2235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Женщины</w:t>
            </w:r>
          </w:p>
        </w:tc>
        <w:tc>
          <w:tcPr>
            <w:tcW w:w="2268" w:type="dxa"/>
            <w:hideMark/>
          </w:tcPr>
          <w:p w:rsidR="00504574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Года рождения</w:t>
            </w:r>
          </w:p>
        </w:tc>
        <w:tc>
          <w:tcPr>
            <w:tcW w:w="2267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Мужчины</w:t>
            </w:r>
          </w:p>
        </w:tc>
        <w:tc>
          <w:tcPr>
            <w:tcW w:w="2800" w:type="dxa"/>
            <w:hideMark/>
          </w:tcPr>
          <w:p w:rsidR="00504574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Года рождения</w:t>
            </w:r>
          </w:p>
        </w:tc>
      </w:tr>
      <w:tr w:rsidR="00504574" w:rsidRPr="00196283" w:rsidTr="003F1716">
        <w:tc>
          <w:tcPr>
            <w:tcW w:w="2235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Ж</w:t>
            </w:r>
            <w:proofErr w:type="gramStart"/>
            <w:r w:rsidRPr="00196283">
              <w:rPr>
                <w:b/>
                <w:sz w:val="26"/>
                <w:szCs w:val="26"/>
              </w:rPr>
              <w:t>0</w:t>
            </w:r>
            <w:proofErr w:type="gramEnd"/>
            <w:r w:rsidRPr="0019628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(18-30)</w:t>
            </w:r>
          </w:p>
        </w:tc>
        <w:tc>
          <w:tcPr>
            <w:tcW w:w="2268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1997-1985 </w:t>
            </w:r>
          </w:p>
        </w:tc>
        <w:tc>
          <w:tcPr>
            <w:tcW w:w="2267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М</w:t>
            </w:r>
            <w:proofErr w:type="gramStart"/>
            <w:r w:rsidRPr="00196283">
              <w:rPr>
                <w:b/>
                <w:sz w:val="26"/>
                <w:szCs w:val="26"/>
              </w:rPr>
              <w:t>0</w:t>
            </w:r>
            <w:proofErr w:type="gramEnd"/>
            <w:r>
              <w:rPr>
                <w:b/>
                <w:sz w:val="26"/>
                <w:szCs w:val="26"/>
              </w:rPr>
              <w:t xml:space="preserve"> (18-30)</w:t>
            </w:r>
          </w:p>
        </w:tc>
        <w:tc>
          <w:tcPr>
            <w:tcW w:w="2800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1997-1985</w:t>
            </w:r>
            <w:r w:rsidRPr="00196283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504574" w:rsidRPr="00196283" w:rsidTr="003F1716">
        <w:trPr>
          <w:trHeight w:val="306"/>
        </w:trPr>
        <w:tc>
          <w:tcPr>
            <w:tcW w:w="2235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Ж</w:t>
            </w:r>
            <w:proofErr w:type="gramStart"/>
            <w:r w:rsidRPr="00196283">
              <w:rPr>
                <w:b/>
                <w:sz w:val="26"/>
                <w:szCs w:val="26"/>
              </w:rPr>
              <w:t>1</w:t>
            </w:r>
            <w:proofErr w:type="gramEnd"/>
            <w:r>
              <w:rPr>
                <w:b/>
                <w:sz w:val="26"/>
                <w:szCs w:val="26"/>
              </w:rPr>
              <w:t xml:space="preserve"> (</w:t>
            </w:r>
            <w:r w:rsidRPr="00196283">
              <w:rPr>
                <w:b/>
                <w:sz w:val="26"/>
                <w:szCs w:val="26"/>
              </w:rPr>
              <w:t>31-</w:t>
            </w:r>
            <w:r>
              <w:rPr>
                <w:b/>
                <w:sz w:val="26"/>
                <w:szCs w:val="26"/>
              </w:rPr>
              <w:t>5</w:t>
            </w:r>
            <w:r w:rsidRPr="0019628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1984-1965 </w:t>
            </w:r>
          </w:p>
        </w:tc>
        <w:tc>
          <w:tcPr>
            <w:tcW w:w="2267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М</w:t>
            </w:r>
            <w:proofErr w:type="gramStart"/>
            <w:r w:rsidRPr="00196283">
              <w:rPr>
                <w:b/>
                <w:sz w:val="26"/>
                <w:szCs w:val="26"/>
              </w:rPr>
              <w:t>1</w:t>
            </w:r>
            <w:proofErr w:type="gramEnd"/>
            <w:r>
              <w:rPr>
                <w:b/>
                <w:sz w:val="26"/>
                <w:szCs w:val="26"/>
              </w:rPr>
              <w:t xml:space="preserve"> (</w:t>
            </w:r>
            <w:r w:rsidRPr="00196283">
              <w:rPr>
                <w:b/>
                <w:sz w:val="26"/>
                <w:szCs w:val="26"/>
              </w:rPr>
              <w:t>31-</w:t>
            </w:r>
            <w:r>
              <w:rPr>
                <w:b/>
                <w:sz w:val="26"/>
                <w:szCs w:val="26"/>
              </w:rPr>
              <w:t>4</w:t>
            </w:r>
            <w:r w:rsidRPr="0019628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00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84</w:t>
            </w:r>
            <w:r w:rsidRPr="00196283">
              <w:rPr>
                <w:b/>
                <w:sz w:val="26"/>
                <w:szCs w:val="26"/>
              </w:rPr>
              <w:t>-19</w:t>
            </w:r>
            <w:r>
              <w:rPr>
                <w:b/>
                <w:sz w:val="26"/>
                <w:szCs w:val="26"/>
              </w:rPr>
              <w:t xml:space="preserve">75 </w:t>
            </w:r>
            <w:r w:rsidRPr="0019628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04574" w:rsidRPr="00196283" w:rsidTr="003F1716">
        <w:tc>
          <w:tcPr>
            <w:tcW w:w="2235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Ж</w:t>
            </w:r>
            <w:proofErr w:type="gramStart"/>
            <w:r>
              <w:rPr>
                <w:b/>
                <w:sz w:val="26"/>
                <w:szCs w:val="26"/>
              </w:rPr>
              <w:t>2</w:t>
            </w:r>
            <w:proofErr w:type="gramEnd"/>
            <w:r>
              <w:rPr>
                <w:b/>
                <w:sz w:val="26"/>
                <w:szCs w:val="26"/>
              </w:rPr>
              <w:t xml:space="preserve"> (5</w:t>
            </w:r>
            <w:r w:rsidRPr="00196283">
              <w:rPr>
                <w:b/>
                <w:sz w:val="26"/>
                <w:szCs w:val="26"/>
              </w:rPr>
              <w:t>1-</w:t>
            </w:r>
            <w:r>
              <w:rPr>
                <w:b/>
                <w:sz w:val="26"/>
                <w:szCs w:val="26"/>
              </w:rPr>
              <w:t>6</w:t>
            </w:r>
            <w:r w:rsidRPr="0019628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1964-1955 </w:t>
            </w:r>
          </w:p>
        </w:tc>
        <w:tc>
          <w:tcPr>
            <w:tcW w:w="2267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М</w:t>
            </w:r>
            <w:proofErr w:type="gramStart"/>
            <w:r w:rsidRPr="00196283">
              <w:rPr>
                <w:b/>
                <w:sz w:val="26"/>
                <w:szCs w:val="26"/>
              </w:rPr>
              <w:t>2</w:t>
            </w:r>
            <w:proofErr w:type="gramEnd"/>
            <w:r>
              <w:rPr>
                <w:b/>
                <w:sz w:val="26"/>
                <w:szCs w:val="26"/>
              </w:rPr>
              <w:t xml:space="preserve"> (41-50)</w:t>
            </w:r>
          </w:p>
        </w:tc>
        <w:tc>
          <w:tcPr>
            <w:tcW w:w="2800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74</w:t>
            </w:r>
            <w:r w:rsidRPr="00196283">
              <w:rPr>
                <w:b/>
                <w:sz w:val="26"/>
                <w:szCs w:val="26"/>
              </w:rPr>
              <w:t>-19</w:t>
            </w:r>
            <w:r>
              <w:rPr>
                <w:b/>
                <w:sz w:val="26"/>
                <w:szCs w:val="26"/>
              </w:rPr>
              <w:t>65</w:t>
            </w:r>
            <w:r w:rsidRPr="0019628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04574" w:rsidRPr="00196283" w:rsidTr="003F1716">
        <w:tc>
          <w:tcPr>
            <w:tcW w:w="2235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lastRenderedPageBreak/>
              <w:t>Ж</w:t>
            </w:r>
            <w:r>
              <w:rPr>
                <w:b/>
                <w:sz w:val="26"/>
                <w:szCs w:val="26"/>
              </w:rPr>
              <w:t>3 (61 и старше)</w:t>
            </w:r>
          </w:p>
        </w:tc>
        <w:tc>
          <w:tcPr>
            <w:tcW w:w="2268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1954 +старше</w:t>
            </w:r>
          </w:p>
        </w:tc>
        <w:tc>
          <w:tcPr>
            <w:tcW w:w="2267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М3</w:t>
            </w:r>
            <w:r>
              <w:rPr>
                <w:b/>
                <w:sz w:val="26"/>
                <w:szCs w:val="26"/>
              </w:rPr>
              <w:t xml:space="preserve"> (51-60)</w:t>
            </w:r>
          </w:p>
        </w:tc>
        <w:tc>
          <w:tcPr>
            <w:tcW w:w="2800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196283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64-1955</w:t>
            </w:r>
            <w:r w:rsidRPr="0019628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04574" w:rsidRPr="00196283" w:rsidTr="003F1716">
        <w:tc>
          <w:tcPr>
            <w:tcW w:w="2235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7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proofErr w:type="gramStart"/>
            <w:r>
              <w:rPr>
                <w:b/>
                <w:sz w:val="26"/>
                <w:szCs w:val="26"/>
              </w:rPr>
              <w:t>4</w:t>
            </w:r>
            <w:proofErr w:type="gramEnd"/>
            <w:r>
              <w:rPr>
                <w:b/>
                <w:sz w:val="26"/>
                <w:szCs w:val="26"/>
              </w:rPr>
              <w:t xml:space="preserve"> (61-70)</w:t>
            </w:r>
          </w:p>
        </w:tc>
        <w:tc>
          <w:tcPr>
            <w:tcW w:w="2800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1954-1945 </w:t>
            </w:r>
          </w:p>
        </w:tc>
      </w:tr>
      <w:tr w:rsidR="00504574" w:rsidRPr="00196283" w:rsidTr="003F1716">
        <w:tc>
          <w:tcPr>
            <w:tcW w:w="2235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7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М5 (71 и старше)</w:t>
            </w:r>
          </w:p>
        </w:tc>
        <w:tc>
          <w:tcPr>
            <w:tcW w:w="2800" w:type="dxa"/>
            <w:hideMark/>
          </w:tcPr>
          <w:p w:rsidR="00504574" w:rsidRPr="00196283" w:rsidRDefault="00504574" w:rsidP="003F1716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1944  +старше</w:t>
            </w:r>
          </w:p>
        </w:tc>
      </w:tr>
    </w:tbl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5 Основные требования к экипировке. Стартовые листы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proofErr w:type="gramStart"/>
      <w:r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>Д</w:t>
      </w:r>
      <w:proofErr w:type="gramEnd"/>
      <w:r w:rsidRPr="00D15381">
        <w:rPr>
          <w:sz w:val="26"/>
          <w:szCs w:val="26"/>
        </w:rPr>
        <w:t>ля всех участников стиль пер</w:t>
      </w:r>
      <w:r>
        <w:rPr>
          <w:sz w:val="26"/>
          <w:szCs w:val="26"/>
        </w:rPr>
        <w:t>едвижения свободный, тип роллеров «Старт»,</w:t>
      </w:r>
      <w:r w:rsidRPr="00D15381">
        <w:rPr>
          <w:sz w:val="26"/>
          <w:szCs w:val="26"/>
        </w:rPr>
        <w:t xml:space="preserve"> колеса</w:t>
      </w:r>
      <w:r>
        <w:rPr>
          <w:sz w:val="26"/>
          <w:szCs w:val="26"/>
        </w:rPr>
        <w:t xml:space="preserve"> «Старт»</w:t>
      </w:r>
      <w:r w:rsidRPr="00D15381">
        <w:rPr>
          <w:sz w:val="26"/>
          <w:szCs w:val="26"/>
        </w:rPr>
        <w:t xml:space="preserve"> </w:t>
      </w:r>
      <w:r w:rsidRPr="0062331D">
        <w:rPr>
          <w:b/>
          <w:sz w:val="26"/>
          <w:szCs w:val="26"/>
        </w:rPr>
        <w:t xml:space="preserve">диаметром не более </w:t>
      </w:r>
      <w:smartTag w:uri="urn:schemas-microsoft-com:office:smarttags" w:element="metricconverter">
        <w:smartTagPr>
          <w:attr w:name="ProductID" w:val="72 мм"/>
        </w:smartTagPr>
        <w:r w:rsidRPr="0062331D">
          <w:rPr>
            <w:b/>
            <w:sz w:val="26"/>
            <w:szCs w:val="26"/>
          </w:rPr>
          <w:t>72 мм</w:t>
        </w:r>
      </w:smartTag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не допускаются). </w:t>
      </w:r>
      <w:r w:rsidRPr="00D15381">
        <w:rPr>
          <w:sz w:val="26"/>
          <w:szCs w:val="26"/>
        </w:rPr>
        <w:t>Наличие лыжных палок и шлемов обязательно.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5.2 Гонка индивидуальная,</w:t>
      </w:r>
      <w:r w:rsidRPr="00D15381">
        <w:rPr>
          <w:sz w:val="26"/>
          <w:szCs w:val="26"/>
        </w:rPr>
        <w:t xml:space="preserve"> с раздельным стартом через 30 секунд.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До 1</w:t>
      </w:r>
      <w:r>
        <w:rPr>
          <w:sz w:val="26"/>
          <w:szCs w:val="26"/>
        </w:rPr>
        <w:t>1</w:t>
      </w:r>
      <w:r w:rsidRPr="00D15381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- з</w:t>
      </w:r>
      <w:r w:rsidRPr="00D15381">
        <w:rPr>
          <w:sz w:val="26"/>
          <w:szCs w:val="26"/>
        </w:rPr>
        <w:t xml:space="preserve">аезд и регистрация участников </w:t>
      </w:r>
    </w:p>
    <w:p w:rsidR="00504574" w:rsidRDefault="00504574" w:rsidP="00504574">
      <w:pPr>
        <w:jc w:val="both"/>
        <w:rPr>
          <w:sz w:val="26"/>
          <w:szCs w:val="26"/>
          <w:u w:val="single"/>
        </w:rPr>
      </w:pPr>
      <w:r w:rsidRPr="00A35605">
        <w:rPr>
          <w:sz w:val="26"/>
          <w:szCs w:val="26"/>
          <w:u w:val="single"/>
        </w:rPr>
        <w:t>11.30 открытие соревнований</w:t>
      </w:r>
    </w:p>
    <w:p w:rsidR="00504574" w:rsidRPr="00A35605" w:rsidRDefault="00504574" w:rsidP="00504574">
      <w:pPr>
        <w:jc w:val="both"/>
        <w:rPr>
          <w:b/>
          <w:sz w:val="26"/>
          <w:szCs w:val="26"/>
        </w:rPr>
      </w:pPr>
      <w:r w:rsidRPr="00A35605">
        <w:rPr>
          <w:b/>
          <w:sz w:val="26"/>
          <w:szCs w:val="26"/>
        </w:rPr>
        <w:t>12.00 – Ж</w:t>
      </w:r>
      <w:proofErr w:type="gramStart"/>
      <w:r w:rsidRPr="00A35605">
        <w:rPr>
          <w:b/>
          <w:sz w:val="26"/>
          <w:szCs w:val="26"/>
        </w:rPr>
        <w:t>2</w:t>
      </w:r>
      <w:proofErr w:type="gramEnd"/>
      <w:r w:rsidRPr="00A35605">
        <w:rPr>
          <w:b/>
          <w:sz w:val="26"/>
          <w:szCs w:val="26"/>
        </w:rPr>
        <w:t xml:space="preserve">; Ж3; М5   - </w:t>
      </w:r>
      <w:smartTag w:uri="urn:schemas-microsoft-com:office:smarttags" w:element="metricconverter">
        <w:smartTagPr>
          <w:attr w:name="ProductID" w:val="2500 метров"/>
        </w:smartTagPr>
        <w:r w:rsidRPr="00A35605">
          <w:rPr>
            <w:b/>
            <w:sz w:val="26"/>
            <w:szCs w:val="26"/>
          </w:rPr>
          <w:t>2500 метров</w:t>
        </w:r>
      </w:smartTag>
      <w:r w:rsidRPr="00A35605">
        <w:rPr>
          <w:b/>
          <w:sz w:val="26"/>
          <w:szCs w:val="26"/>
        </w:rPr>
        <w:t xml:space="preserve"> (1 круг)</w:t>
      </w:r>
    </w:p>
    <w:p w:rsidR="00504574" w:rsidRPr="00A35605" w:rsidRDefault="00504574" w:rsidP="00504574">
      <w:pPr>
        <w:jc w:val="both"/>
        <w:rPr>
          <w:b/>
          <w:sz w:val="26"/>
          <w:szCs w:val="26"/>
        </w:rPr>
      </w:pPr>
      <w:r w:rsidRPr="00A35605">
        <w:rPr>
          <w:b/>
          <w:sz w:val="26"/>
          <w:szCs w:val="26"/>
        </w:rPr>
        <w:t>12.20 - Ж</w:t>
      </w:r>
      <w:proofErr w:type="gramStart"/>
      <w:r w:rsidRPr="00A35605">
        <w:rPr>
          <w:b/>
          <w:sz w:val="26"/>
          <w:szCs w:val="26"/>
        </w:rPr>
        <w:t>0</w:t>
      </w:r>
      <w:proofErr w:type="gramEnd"/>
      <w:r w:rsidRPr="00A35605">
        <w:rPr>
          <w:b/>
          <w:sz w:val="26"/>
          <w:szCs w:val="26"/>
        </w:rPr>
        <w:t>; Ж1; М</w:t>
      </w:r>
      <w:r>
        <w:rPr>
          <w:b/>
          <w:sz w:val="26"/>
          <w:szCs w:val="26"/>
        </w:rPr>
        <w:t>4</w:t>
      </w:r>
      <w:r w:rsidRPr="00A35605">
        <w:rPr>
          <w:b/>
          <w:sz w:val="26"/>
          <w:szCs w:val="26"/>
        </w:rPr>
        <w:t xml:space="preserve"> - 5000 метров (2 круга)</w:t>
      </w:r>
    </w:p>
    <w:p w:rsidR="00504574" w:rsidRPr="00A35605" w:rsidRDefault="00504574" w:rsidP="00504574">
      <w:pPr>
        <w:jc w:val="both"/>
        <w:rPr>
          <w:b/>
          <w:sz w:val="26"/>
          <w:szCs w:val="26"/>
        </w:rPr>
      </w:pPr>
      <w:r w:rsidRPr="00A35605">
        <w:rPr>
          <w:b/>
          <w:sz w:val="26"/>
          <w:szCs w:val="26"/>
        </w:rPr>
        <w:t>12.50 - М</w:t>
      </w:r>
      <w:proofErr w:type="gramStart"/>
      <w:r w:rsidRPr="00A35605">
        <w:rPr>
          <w:b/>
          <w:sz w:val="26"/>
          <w:szCs w:val="26"/>
        </w:rPr>
        <w:t>0</w:t>
      </w:r>
      <w:proofErr w:type="gramEnd"/>
      <w:r w:rsidRPr="00A35605">
        <w:rPr>
          <w:b/>
          <w:sz w:val="26"/>
          <w:szCs w:val="26"/>
        </w:rPr>
        <w:t>; М1; М2</w:t>
      </w:r>
      <w:r>
        <w:rPr>
          <w:b/>
          <w:sz w:val="26"/>
          <w:szCs w:val="26"/>
        </w:rPr>
        <w:t>;М3</w:t>
      </w:r>
      <w:r w:rsidRPr="00A35605">
        <w:rPr>
          <w:b/>
          <w:sz w:val="26"/>
          <w:szCs w:val="26"/>
        </w:rPr>
        <w:t xml:space="preserve"> - 10000 метров (4 круга)</w:t>
      </w:r>
    </w:p>
    <w:p w:rsidR="00504574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Подведение и</w:t>
      </w:r>
      <w:r>
        <w:rPr>
          <w:sz w:val="26"/>
          <w:szCs w:val="26"/>
        </w:rPr>
        <w:t>тогов и награждение по возрастны</w:t>
      </w:r>
      <w:r w:rsidRPr="00D15381">
        <w:rPr>
          <w:sz w:val="26"/>
          <w:szCs w:val="26"/>
        </w:rPr>
        <w:t>м группам после финиша.</w:t>
      </w:r>
      <w:r>
        <w:rPr>
          <w:sz w:val="26"/>
          <w:szCs w:val="26"/>
        </w:rPr>
        <w:t xml:space="preserve"> </w:t>
      </w:r>
    </w:p>
    <w:p w:rsidR="00504574" w:rsidRDefault="00504574" w:rsidP="00504574">
      <w:pPr>
        <w:jc w:val="both"/>
        <w:rPr>
          <w:b/>
          <w:sz w:val="26"/>
          <w:szCs w:val="26"/>
        </w:rPr>
      </w:pPr>
    </w:p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6 Обеспечение безопасности</w:t>
      </w:r>
    </w:p>
    <w:p w:rsidR="00504574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В соотве</w:t>
      </w:r>
      <w:r>
        <w:rPr>
          <w:sz w:val="26"/>
          <w:szCs w:val="26"/>
        </w:rPr>
        <w:t>тствии с отраслевым стандартом «</w:t>
      </w:r>
      <w:r w:rsidRPr="00D15381">
        <w:rPr>
          <w:sz w:val="26"/>
          <w:szCs w:val="26"/>
        </w:rPr>
        <w:t>Управление охраной труда и обеспечение безопасности образовательного процесса в системе Минобразования России.</w:t>
      </w:r>
      <w:r>
        <w:rPr>
          <w:sz w:val="26"/>
          <w:szCs w:val="26"/>
        </w:rPr>
        <w:t xml:space="preserve"> Основные положения ОСТ-01-2001»</w:t>
      </w:r>
      <w:r w:rsidRPr="00D15381">
        <w:rPr>
          <w:sz w:val="26"/>
          <w:szCs w:val="26"/>
        </w:rPr>
        <w:t xml:space="preserve">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проведения соревнований и к назначен</w:t>
      </w:r>
      <w:r>
        <w:rPr>
          <w:sz w:val="26"/>
          <w:szCs w:val="26"/>
        </w:rPr>
        <w:t>ному</w:t>
      </w:r>
      <w:r w:rsidRPr="00D15381">
        <w:rPr>
          <w:sz w:val="26"/>
          <w:szCs w:val="26"/>
        </w:rPr>
        <w:t xml:space="preserve"> пункту после окончания соревнований.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7 Финансирование</w:t>
      </w:r>
    </w:p>
    <w:p w:rsidR="00504574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проведени</w:t>
      </w:r>
      <w:r>
        <w:rPr>
          <w:sz w:val="26"/>
          <w:szCs w:val="26"/>
        </w:rPr>
        <w:t xml:space="preserve">ем соревнований, несет по физической культуре и спорту администрации МО город Новомосковск и спортивный клуб «Удача». </w:t>
      </w:r>
    </w:p>
    <w:p w:rsidR="00504574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8 Награждение</w:t>
      </w:r>
    </w:p>
    <w:p w:rsidR="00504574" w:rsidRDefault="00504574" w:rsidP="00504574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Победители соревнований, занявшие 1</w:t>
      </w:r>
      <w:r>
        <w:rPr>
          <w:sz w:val="26"/>
          <w:szCs w:val="26"/>
        </w:rPr>
        <w:t xml:space="preserve">,2 и 3 места, </w:t>
      </w:r>
      <w:r w:rsidRPr="002F694F">
        <w:rPr>
          <w:sz w:val="26"/>
          <w:szCs w:val="26"/>
        </w:rPr>
        <w:t xml:space="preserve">награждаются </w:t>
      </w:r>
      <w:r>
        <w:rPr>
          <w:sz w:val="26"/>
          <w:szCs w:val="26"/>
        </w:rPr>
        <w:t xml:space="preserve">призами, медалями и </w:t>
      </w:r>
      <w:r w:rsidRPr="002F694F">
        <w:rPr>
          <w:sz w:val="26"/>
          <w:szCs w:val="26"/>
        </w:rPr>
        <w:t>грамотами</w:t>
      </w:r>
      <w:r>
        <w:rPr>
          <w:sz w:val="26"/>
          <w:szCs w:val="26"/>
        </w:rPr>
        <w:t>.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Pr="002F694F" w:rsidRDefault="00504574" w:rsidP="00504574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9 Заявки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Предварительные з</w:t>
      </w:r>
      <w:r w:rsidRPr="00D15381">
        <w:rPr>
          <w:sz w:val="26"/>
          <w:szCs w:val="26"/>
        </w:rPr>
        <w:t>аявки на участие в соревновании</w:t>
      </w:r>
      <w:r>
        <w:rPr>
          <w:sz w:val="26"/>
          <w:szCs w:val="26"/>
        </w:rPr>
        <w:t xml:space="preserve">, заверенные врачом, подаются в </w:t>
      </w:r>
      <w:r w:rsidRPr="00D15381">
        <w:rPr>
          <w:sz w:val="26"/>
          <w:szCs w:val="26"/>
        </w:rPr>
        <w:t xml:space="preserve">главную судейскую коллегию не позднее, чем за сутки до </w:t>
      </w:r>
      <w:r>
        <w:rPr>
          <w:sz w:val="26"/>
          <w:szCs w:val="26"/>
        </w:rPr>
        <w:t xml:space="preserve">проведения соревнований на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>. п</w:t>
      </w:r>
      <w:r w:rsidRPr="00D15381">
        <w:rPr>
          <w:sz w:val="26"/>
          <w:szCs w:val="26"/>
        </w:rPr>
        <w:t>очту</w:t>
      </w:r>
      <w:r>
        <w:rPr>
          <w:sz w:val="26"/>
          <w:szCs w:val="26"/>
        </w:rPr>
        <w:t xml:space="preserve"> </w:t>
      </w:r>
      <w:hyperlink r:id="rId4" w:history="1">
        <w:r w:rsidRPr="00262CFE">
          <w:rPr>
            <w:rStyle w:val="a4"/>
            <w:sz w:val="26"/>
            <w:szCs w:val="26"/>
            <w:lang w:val="en-US"/>
          </w:rPr>
          <w:t>sport</w:t>
        </w:r>
        <w:r w:rsidRPr="002059FE">
          <w:rPr>
            <w:rStyle w:val="a4"/>
            <w:sz w:val="26"/>
            <w:szCs w:val="26"/>
          </w:rPr>
          <w:t>@</w:t>
        </w:r>
        <w:r w:rsidRPr="00262CFE">
          <w:rPr>
            <w:rStyle w:val="a4"/>
            <w:sz w:val="26"/>
            <w:szCs w:val="26"/>
            <w:lang w:val="en-US"/>
          </w:rPr>
          <w:t>nmosk</w:t>
        </w:r>
        <w:r w:rsidRPr="002059FE">
          <w:rPr>
            <w:rStyle w:val="a4"/>
            <w:sz w:val="26"/>
            <w:szCs w:val="26"/>
          </w:rPr>
          <w:t>.</w:t>
        </w:r>
        <w:r w:rsidRPr="00262CFE">
          <w:rPr>
            <w:rStyle w:val="a4"/>
            <w:sz w:val="26"/>
            <w:szCs w:val="26"/>
            <w:lang w:val="en-US"/>
          </w:rPr>
          <w:t>ru</w:t>
        </w:r>
      </w:hyperlink>
      <w:r w:rsidRPr="002059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5" w:history="1">
        <w:r w:rsidRPr="00520091">
          <w:rPr>
            <w:rStyle w:val="a4"/>
            <w:sz w:val="26"/>
            <w:szCs w:val="26"/>
            <w:lang w:val="en-US"/>
          </w:rPr>
          <w:t>info</w:t>
        </w:r>
        <w:r w:rsidRPr="00520091">
          <w:rPr>
            <w:rStyle w:val="a4"/>
            <w:sz w:val="26"/>
            <w:szCs w:val="26"/>
          </w:rPr>
          <w:t>@</w:t>
        </w:r>
        <w:r w:rsidRPr="00520091">
          <w:rPr>
            <w:rStyle w:val="a4"/>
            <w:sz w:val="26"/>
            <w:szCs w:val="26"/>
            <w:lang w:val="en-US"/>
          </w:rPr>
          <w:t>sc</w:t>
        </w:r>
        <w:r w:rsidRPr="00520091">
          <w:rPr>
            <w:rStyle w:val="a4"/>
            <w:sz w:val="26"/>
            <w:szCs w:val="26"/>
          </w:rPr>
          <w:t>-</w:t>
        </w:r>
        <w:r w:rsidRPr="00520091">
          <w:rPr>
            <w:rStyle w:val="a4"/>
            <w:sz w:val="26"/>
            <w:szCs w:val="26"/>
            <w:lang w:val="en-US"/>
          </w:rPr>
          <w:t>udacha</w:t>
        </w:r>
        <w:r w:rsidRPr="00520091">
          <w:rPr>
            <w:rStyle w:val="a4"/>
            <w:sz w:val="26"/>
            <w:szCs w:val="26"/>
          </w:rPr>
          <w:t>.</w:t>
        </w:r>
        <w:r w:rsidRPr="00520091">
          <w:rPr>
            <w:rStyle w:val="a4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 xml:space="preserve">и </w:t>
      </w:r>
      <w:proofErr w:type="gramStart"/>
      <w:r w:rsidRPr="00D15381">
        <w:rPr>
          <w:sz w:val="26"/>
          <w:szCs w:val="26"/>
        </w:rPr>
        <w:t>по</w:t>
      </w:r>
      <w:proofErr w:type="gramEnd"/>
      <w:r w:rsidRPr="00D15381">
        <w:rPr>
          <w:sz w:val="26"/>
          <w:szCs w:val="26"/>
        </w:rPr>
        <w:t xml:space="preserve"> </w:t>
      </w:r>
      <w:proofErr w:type="gramStart"/>
      <w:r w:rsidRPr="00D15381">
        <w:rPr>
          <w:sz w:val="26"/>
          <w:szCs w:val="26"/>
        </w:rPr>
        <w:t>тел</w:t>
      </w:r>
      <w:proofErr w:type="gramEnd"/>
      <w:r>
        <w:rPr>
          <w:sz w:val="26"/>
          <w:szCs w:val="26"/>
        </w:rPr>
        <w:t xml:space="preserve">. </w:t>
      </w:r>
      <w:r w:rsidRPr="00D15381">
        <w:rPr>
          <w:sz w:val="26"/>
          <w:szCs w:val="26"/>
        </w:rPr>
        <w:t>(факс)</w:t>
      </w:r>
      <w:r>
        <w:rPr>
          <w:sz w:val="26"/>
          <w:szCs w:val="26"/>
        </w:rPr>
        <w:t xml:space="preserve"> (48762) 3-44-03 . </w:t>
      </w:r>
    </w:p>
    <w:p w:rsidR="00504574" w:rsidRDefault="00504574" w:rsidP="00504574">
      <w:pPr>
        <w:jc w:val="both"/>
        <w:rPr>
          <w:b/>
          <w:sz w:val="26"/>
          <w:szCs w:val="26"/>
        </w:rPr>
      </w:pPr>
    </w:p>
    <w:p w:rsidR="00504574" w:rsidRPr="0010532E" w:rsidRDefault="00504574" w:rsidP="00504574">
      <w:pPr>
        <w:jc w:val="both"/>
        <w:rPr>
          <w:b/>
          <w:sz w:val="26"/>
          <w:szCs w:val="26"/>
        </w:rPr>
      </w:pPr>
      <w:r w:rsidRPr="0010532E">
        <w:rPr>
          <w:b/>
          <w:sz w:val="26"/>
          <w:szCs w:val="26"/>
        </w:rPr>
        <w:t xml:space="preserve">Также можно будет </w:t>
      </w:r>
      <w:proofErr w:type="gramStart"/>
      <w:r w:rsidRPr="0010532E">
        <w:rPr>
          <w:b/>
          <w:sz w:val="26"/>
          <w:szCs w:val="26"/>
        </w:rPr>
        <w:t>заявиться</w:t>
      </w:r>
      <w:proofErr w:type="gramEnd"/>
      <w:r w:rsidRPr="0010532E">
        <w:rPr>
          <w:b/>
          <w:sz w:val="26"/>
          <w:szCs w:val="26"/>
        </w:rPr>
        <w:t xml:space="preserve"> в день старта непос</w:t>
      </w:r>
      <w:r>
        <w:rPr>
          <w:b/>
          <w:sz w:val="26"/>
          <w:szCs w:val="26"/>
        </w:rPr>
        <w:t>редственно в судейской коллегии до 11-00 часов</w:t>
      </w:r>
      <w:r w:rsidRPr="0010532E">
        <w:rPr>
          <w:b/>
          <w:sz w:val="26"/>
          <w:szCs w:val="26"/>
        </w:rPr>
        <w:t xml:space="preserve">. </w:t>
      </w:r>
    </w:p>
    <w:p w:rsidR="00504574" w:rsidRDefault="00504574" w:rsidP="00504574">
      <w:pPr>
        <w:jc w:val="both"/>
        <w:rPr>
          <w:sz w:val="26"/>
          <w:szCs w:val="26"/>
        </w:rPr>
      </w:pP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Стартовый взнос с участников соревнований не взимается.</w:t>
      </w:r>
    </w:p>
    <w:p w:rsidR="00504574" w:rsidRDefault="00504574" w:rsidP="00504574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д</w:t>
      </w:r>
      <w:r w:rsidRPr="00D15381">
        <w:rPr>
          <w:sz w:val="26"/>
          <w:szCs w:val="26"/>
        </w:rPr>
        <w:t xml:space="preserve">ля справок </w:t>
      </w:r>
      <w:r>
        <w:rPr>
          <w:sz w:val="26"/>
          <w:szCs w:val="26"/>
        </w:rPr>
        <w:t xml:space="preserve"> - (48762) 3-44-03 или (+7-953-193-37-35 – СК «Удача).</w:t>
      </w:r>
    </w:p>
    <w:p w:rsidR="00504574" w:rsidRDefault="00504574" w:rsidP="00504574">
      <w:pPr>
        <w:jc w:val="both"/>
        <w:rPr>
          <w:i/>
          <w:sz w:val="26"/>
          <w:szCs w:val="26"/>
        </w:rPr>
      </w:pPr>
    </w:p>
    <w:p w:rsidR="00504574" w:rsidRPr="0010532E" w:rsidRDefault="00504574" w:rsidP="00504574">
      <w:pPr>
        <w:jc w:val="both"/>
        <w:rPr>
          <w:b/>
          <w:i/>
          <w:sz w:val="26"/>
          <w:szCs w:val="26"/>
        </w:rPr>
      </w:pPr>
      <w:r w:rsidRPr="0010532E">
        <w:rPr>
          <w:b/>
          <w:i/>
          <w:sz w:val="26"/>
          <w:szCs w:val="26"/>
        </w:rPr>
        <w:t>Данное положение является официальным вызовом на соревнования.</w:t>
      </w:r>
    </w:p>
    <w:p w:rsidR="007D3834" w:rsidRDefault="007D3834"/>
    <w:sectPr w:rsidR="007D3834" w:rsidSect="007D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74"/>
    <w:rsid w:val="00504574"/>
    <w:rsid w:val="007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04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-udacha.com" TargetMode="External"/><Relationship Id="rId4" Type="http://schemas.openxmlformats.org/officeDocument/2006/relationships/hyperlink" Target="mailto:sport@n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2015-07-28T14:47:00Z</dcterms:created>
  <dcterms:modified xsi:type="dcterms:W3CDTF">2015-07-28T14:47:00Z</dcterms:modified>
</cp:coreProperties>
</file>