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F" w:rsidRPr="00A3263F" w:rsidRDefault="00A3263F" w:rsidP="00A3263F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br/>
      </w:r>
      <w:r>
        <w:rPr>
          <w:color w:val="C0504D"/>
          <w:szCs w:val="24"/>
          <w:lang w:eastAsia="ru-RU"/>
        </w:rPr>
        <w:br/>
      </w:r>
      <w:r w:rsidRPr="00A3263F">
        <w:rPr>
          <w:color w:val="000000"/>
          <w:sz w:val="24"/>
          <w:szCs w:val="24"/>
          <w:lang w:eastAsia="ru-RU"/>
        </w:rPr>
        <w:t>«Утверждаю»                                                                                           «СОГЛАСОВАНО»</w:t>
      </w:r>
      <w:r w:rsidRPr="00A3263F">
        <w:rPr>
          <w:color w:val="000000"/>
          <w:sz w:val="24"/>
          <w:szCs w:val="24"/>
          <w:lang w:eastAsia="ru-RU"/>
        </w:rPr>
        <w:br/>
        <w:t>Председатель   Правления                                                                      Председатель комитета по</w:t>
      </w:r>
      <w:r w:rsidRPr="00A3263F">
        <w:rPr>
          <w:color w:val="000000"/>
          <w:sz w:val="24"/>
          <w:szCs w:val="24"/>
          <w:lang w:eastAsia="ru-RU"/>
        </w:rPr>
        <w:br/>
        <w:t>ТРОО Спортивный клуб                                                                         физической культуре и спорту</w:t>
      </w:r>
      <w:r w:rsidRPr="00A3263F">
        <w:rPr>
          <w:color w:val="000000"/>
          <w:sz w:val="24"/>
          <w:szCs w:val="24"/>
          <w:lang w:eastAsia="ru-RU"/>
        </w:rPr>
        <w:br/>
        <w:t>«Удача»</w:t>
      </w:r>
      <w:r w:rsidRPr="00A3263F">
        <w:rPr>
          <w:color w:val="000000"/>
          <w:sz w:val="24"/>
          <w:szCs w:val="24"/>
          <w:lang w:eastAsia="ru-RU"/>
        </w:rPr>
        <w:br/>
        <w:t xml:space="preserve">________________А.А. </w:t>
      </w:r>
      <w:proofErr w:type="spellStart"/>
      <w:r w:rsidRPr="00A3263F">
        <w:rPr>
          <w:color w:val="000000"/>
          <w:sz w:val="24"/>
          <w:szCs w:val="24"/>
          <w:lang w:eastAsia="ru-RU"/>
        </w:rPr>
        <w:t>Рябчун</w:t>
      </w:r>
      <w:proofErr w:type="spellEnd"/>
      <w:r w:rsidRPr="00A3263F">
        <w:rPr>
          <w:color w:val="000000"/>
          <w:sz w:val="24"/>
          <w:szCs w:val="24"/>
          <w:lang w:eastAsia="ru-RU"/>
        </w:rPr>
        <w:t xml:space="preserve">                                                           ________________ Ивашков Н.Н.</w:t>
      </w:r>
    </w:p>
    <w:p w:rsidR="00A3263F" w:rsidRDefault="00A3263F" w:rsidP="00A3263F">
      <w:pPr>
        <w:rPr>
          <w:color w:val="000000"/>
          <w:sz w:val="20"/>
          <w:szCs w:val="20"/>
          <w:lang w:eastAsia="ru-RU"/>
        </w:rPr>
      </w:pPr>
    </w:p>
    <w:p w:rsidR="00A3263F" w:rsidRDefault="00A3263F" w:rsidP="00A3263F">
      <w:pPr>
        <w:rPr>
          <w:color w:val="000000"/>
          <w:sz w:val="20"/>
          <w:szCs w:val="20"/>
          <w:lang w:eastAsia="ru-RU"/>
        </w:rPr>
      </w:pPr>
    </w:p>
    <w:p w:rsidR="00A3263F" w:rsidRDefault="00A3263F" w:rsidP="00A3263F">
      <w:pPr>
        <w:rPr>
          <w:color w:val="000000"/>
          <w:sz w:val="20"/>
          <w:szCs w:val="20"/>
          <w:lang w:eastAsia="ru-RU"/>
        </w:rPr>
      </w:pPr>
    </w:p>
    <w:p w:rsidR="00A3263F" w:rsidRDefault="00A3263F" w:rsidP="00A3263F">
      <w:pPr>
        <w:rPr>
          <w:color w:val="000000"/>
          <w:sz w:val="20"/>
          <w:szCs w:val="20"/>
          <w:lang w:eastAsia="ru-RU"/>
        </w:rPr>
      </w:pPr>
    </w:p>
    <w:p w:rsidR="00A3263F" w:rsidRDefault="00A3263F" w:rsidP="00A3263F">
      <w:pPr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A3263F">
        <w:rPr>
          <w:color w:val="000000"/>
          <w:sz w:val="20"/>
          <w:szCs w:val="20"/>
          <w:lang w:eastAsia="ru-RU"/>
        </w:rPr>
        <w:t xml:space="preserve">    </w:t>
      </w:r>
      <w:r>
        <w:rPr>
          <w:color w:val="000000"/>
          <w:sz w:val="20"/>
          <w:szCs w:val="20"/>
          <w:lang w:eastAsia="ru-RU"/>
        </w:rPr>
        <w:t xml:space="preserve">                                                     </w:t>
      </w:r>
      <w:r>
        <w:rPr>
          <w:color w:val="000000"/>
          <w:szCs w:val="24"/>
          <w:lang w:eastAsia="ru-RU"/>
        </w:rPr>
        <w:br/>
        <w:t xml:space="preserve">                                        </w:t>
      </w:r>
      <w:r w:rsidRPr="00A3263F">
        <w:rPr>
          <w:color w:val="000000"/>
          <w:szCs w:val="24"/>
          <w:lang w:eastAsia="ru-RU"/>
        </w:rPr>
        <w:t xml:space="preserve">               </w:t>
      </w:r>
      <w:r>
        <w:rPr>
          <w:color w:val="000000"/>
          <w:szCs w:val="24"/>
          <w:lang w:eastAsia="ru-RU"/>
        </w:rPr>
        <w:t xml:space="preserve">       </w:t>
      </w:r>
      <w:r>
        <w:rPr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b/>
          <w:bCs/>
          <w:color w:val="000000"/>
          <w:sz w:val="28"/>
          <w:szCs w:val="28"/>
          <w:lang w:eastAsia="ru-RU"/>
        </w:rPr>
        <w:br/>
        <w:t xml:space="preserve">                               о проведении Вечерней лыжной гонки</w:t>
      </w:r>
      <w:r>
        <w:rPr>
          <w:b/>
          <w:bCs/>
          <w:color w:val="000000"/>
          <w:sz w:val="28"/>
          <w:szCs w:val="28"/>
          <w:lang w:eastAsia="ru-RU"/>
        </w:rPr>
        <w:br/>
        <w:t xml:space="preserve">                               </w:t>
      </w:r>
      <w:r w:rsidRPr="00A3263F">
        <w:rPr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3263F">
        <w:rPr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b/>
          <w:bCs/>
          <w:color w:val="000000"/>
          <w:sz w:val="28"/>
          <w:szCs w:val="28"/>
          <w:lang w:eastAsia="ru-RU"/>
        </w:rPr>
        <w:t xml:space="preserve"> «На призы СК «Удача»</w:t>
      </w:r>
      <w:r>
        <w:rPr>
          <w:b/>
          <w:bCs/>
          <w:color w:val="000000"/>
          <w:sz w:val="28"/>
          <w:szCs w:val="28"/>
          <w:lang w:eastAsia="ru-RU"/>
        </w:rPr>
        <w:br/>
        <w:t>1.Цели и задачи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Соревнования проводятся с целью пропаганды здорового образа жизни, воспитания</w:t>
      </w:r>
      <w:r>
        <w:rPr>
          <w:color w:val="000000"/>
          <w:szCs w:val="24"/>
          <w:lang w:eastAsia="ru-RU"/>
        </w:rPr>
        <w:br/>
        <w:t>лыжников-гонщиков, популяризации лыжного спорта среди жителей Тульской области.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 w:val="28"/>
          <w:szCs w:val="28"/>
          <w:lang w:eastAsia="ru-RU"/>
        </w:rPr>
        <w:t>2.Руководство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Общее руководство осуществляет оргкомитет соревнований. Непосредственное</w:t>
      </w:r>
      <w:r>
        <w:rPr>
          <w:color w:val="000000"/>
          <w:szCs w:val="24"/>
          <w:lang w:eastAsia="ru-RU"/>
        </w:rPr>
        <w:br/>
        <w:t>проведение возлагается на главную судейскую коллегию. Главный судья – Кочетов А.В.</w:t>
      </w:r>
      <w:r>
        <w:rPr>
          <w:color w:val="000000"/>
          <w:szCs w:val="24"/>
          <w:lang w:eastAsia="ru-RU"/>
        </w:rPr>
        <w:br/>
        <w:t>Старший судья – Андреева О.В.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 w:val="28"/>
          <w:szCs w:val="28"/>
          <w:lang w:eastAsia="ru-RU"/>
        </w:rPr>
        <w:t>3.Сроки и место проведения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 xml:space="preserve">Соревнования проводятся </w:t>
      </w:r>
      <w:r>
        <w:rPr>
          <w:b/>
          <w:bCs/>
          <w:color w:val="000000"/>
          <w:szCs w:val="24"/>
          <w:lang w:eastAsia="ru-RU"/>
        </w:rPr>
        <w:t>26 января 2018г</w:t>
      </w:r>
      <w:proofErr w:type="gramStart"/>
      <w:r>
        <w:rPr>
          <w:b/>
          <w:bCs/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 xml:space="preserve">. </w:t>
      </w:r>
      <w:proofErr w:type="gramEnd"/>
      <w:r>
        <w:rPr>
          <w:color w:val="000000"/>
          <w:szCs w:val="24"/>
          <w:lang w:eastAsia="ru-RU"/>
        </w:rPr>
        <w:t>в городском парке. Старт у начала</w:t>
      </w:r>
      <w:r>
        <w:rPr>
          <w:color w:val="000000"/>
          <w:szCs w:val="24"/>
          <w:lang w:eastAsia="ru-RU"/>
        </w:rPr>
        <w:br/>
      </w:r>
      <w:proofErr w:type="spellStart"/>
      <w:r>
        <w:rPr>
          <w:color w:val="000000"/>
          <w:szCs w:val="24"/>
          <w:lang w:eastAsia="ru-RU"/>
        </w:rPr>
        <w:t>велолыжероллерной</w:t>
      </w:r>
      <w:proofErr w:type="spellEnd"/>
      <w:r>
        <w:rPr>
          <w:color w:val="000000"/>
          <w:szCs w:val="24"/>
          <w:lang w:eastAsia="ru-RU"/>
        </w:rPr>
        <w:t xml:space="preserve"> трассы «</w:t>
      </w:r>
      <w:proofErr w:type="spellStart"/>
      <w:r>
        <w:rPr>
          <w:color w:val="000000"/>
          <w:szCs w:val="24"/>
          <w:lang w:eastAsia="ru-RU"/>
        </w:rPr>
        <w:t>Новомосковская</w:t>
      </w:r>
      <w:proofErr w:type="spellEnd"/>
      <w:r>
        <w:rPr>
          <w:color w:val="000000"/>
          <w:szCs w:val="24"/>
          <w:lang w:eastAsia="ru-RU"/>
        </w:rPr>
        <w:t>».</w:t>
      </w:r>
      <w:r>
        <w:rPr>
          <w:color w:val="000000"/>
          <w:szCs w:val="24"/>
          <w:lang w:eastAsia="ru-RU"/>
        </w:rPr>
        <w:br/>
        <w:t xml:space="preserve">Регистрация </w:t>
      </w:r>
      <w:proofErr w:type="gramStart"/>
      <w:r>
        <w:rPr>
          <w:color w:val="000000"/>
          <w:szCs w:val="24"/>
          <w:lang w:eastAsia="ru-RU"/>
        </w:rPr>
        <w:t>участников</w:t>
      </w:r>
      <w:proofErr w:type="gramEnd"/>
      <w:r>
        <w:rPr>
          <w:color w:val="000000"/>
          <w:szCs w:val="24"/>
          <w:lang w:eastAsia="ru-RU"/>
        </w:rPr>
        <w:t xml:space="preserve"> на месте начиная с 17-45 до 18-30. Парад участников</w:t>
      </w:r>
      <w:r>
        <w:rPr>
          <w:color w:val="000000"/>
          <w:szCs w:val="24"/>
          <w:lang w:eastAsia="ru-RU"/>
        </w:rPr>
        <w:br/>
        <w:t>соревнований в 18-45. Старт 19-00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4.Участники и условия проведения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4.1. К соревнованиям допускаются все желающие, имеющие медицинский допуск,</w:t>
      </w:r>
      <w:r>
        <w:rPr>
          <w:color w:val="000000"/>
          <w:szCs w:val="24"/>
          <w:lang w:eastAsia="ru-RU"/>
        </w:rPr>
        <w:br/>
        <w:t>независимо от пола, возраста и спортивной квалификации. А также участники,</w:t>
      </w:r>
      <w:r>
        <w:rPr>
          <w:color w:val="000000"/>
          <w:szCs w:val="24"/>
          <w:lang w:eastAsia="ru-RU"/>
        </w:rPr>
        <w:br/>
        <w:t>принимающие на себя риски, связанные с участием в соревнованиях, и заверившие</w:t>
      </w:r>
      <w:r>
        <w:rPr>
          <w:color w:val="000000"/>
          <w:szCs w:val="24"/>
          <w:lang w:eastAsia="ru-RU"/>
        </w:rPr>
        <w:br/>
        <w:t>ответственность за собственное здоровье во время соревнований личной подписью в</w:t>
      </w:r>
      <w:r>
        <w:rPr>
          <w:color w:val="000000"/>
          <w:szCs w:val="24"/>
          <w:lang w:eastAsia="ru-RU"/>
        </w:rPr>
        <w:br/>
        <w:t>заявке.</w:t>
      </w:r>
      <w:r>
        <w:rPr>
          <w:color w:val="000000"/>
          <w:szCs w:val="24"/>
          <w:lang w:eastAsia="ru-RU"/>
        </w:rPr>
        <w:br/>
        <w:t>4.2 Участники соревнований, при подаче заявки должны указать:</w:t>
      </w:r>
      <w:r>
        <w:rPr>
          <w:color w:val="000000"/>
          <w:szCs w:val="24"/>
          <w:lang w:eastAsia="ru-RU"/>
        </w:rPr>
        <w:br/>
        <w:t>ФИО, дату рождения, иметь паспорт или свидетельство о Рождении и/или другой</w:t>
      </w:r>
      <w:r>
        <w:rPr>
          <w:color w:val="000000"/>
          <w:szCs w:val="24"/>
          <w:lang w:eastAsia="ru-RU"/>
        </w:rPr>
        <w:br/>
        <w:t>документ подтверждающий возраст участника.</w:t>
      </w:r>
      <w:r>
        <w:rPr>
          <w:color w:val="000000"/>
          <w:szCs w:val="24"/>
          <w:lang w:eastAsia="ru-RU"/>
        </w:rPr>
        <w:br/>
        <w:t>4.3 Подгруппы, в которой заявлено менее 2-х человек, аннулируются, а результаты</w:t>
      </w:r>
      <w:r>
        <w:rPr>
          <w:color w:val="000000"/>
          <w:szCs w:val="24"/>
          <w:lang w:eastAsia="ru-RU"/>
        </w:rPr>
        <w:br/>
        <w:t>учитываются в предыдущей возрастной группе</w:t>
      </w:r>
      <w:r>
        <w:rPr>
          <w:color w:val="000000"/>
          <w:szCs w:val="24"/>
          <w:lang w:eastAsia="ru-RU"/>
        </w:rPr>
        <w:br/>
        <w:t>4.4</w:t>
      </w:r>
      <w:r>
        <w:rPr>
          <w:b/>
          <w:i/>
          <w:color w:val="000000"/>
          <w:szCs w:val="24"/>
          <w:u w:val="single"/>
          <w:lang w:eastAsia="ru-RU"/>
        </w:rPr>
        <w:t xml:space="preserve"> Стартовый взнос для взрослых 300 руб., детей и подростков – 150 руб.</w:t>
      </w:r>
      <w:r>
        <w:rPr>
          <w:b/>
          <w:i/>
          <w:color w:val="000000"/>
          <w:szCs w:val="24"/>
          <w:u w:val="single"/>
          <w:lang w:eastAsia="ru-RU"/>
        </w:rPr>
        <w:br/>
      </w:r>
      <w:r>
        <w:rPr>
          <w:b/>
          <w:bCs/>
          <w:i/>
          <w:color w:val="000000"/>
          <w:szCs w:val="24"/>
          <w:u w:val="single"/>
          <w:lang w:eastAsia="ru-RU"/>
        </w:rPr>
        <w:lastRenderedPageBreak/>
        <w:t>5</w:t>
      </w:r>
      <w:r>
        <w:rPr>
          <w:b/>
          <w:bCs/>
          <w:color w:val="000000"/>
          <w:szCs w:val="24"/>
          <w:lang w:eastAsia="ru-RU"/>
        </w:rPr>
        <w:t>.Программа соревнований</w:t>
      </w:r>
      <w:r>
        <w:rPr>
          <w:b/>
          <w:bCs/>
          <w:color w:val="000000"/>
          <w:szCs w:val="24"/>
          <w:lang w:eastAsia="ru-RU"/>
        </w:rPr>
        <w:br/>
      </w:r>
      <w:r>
        <w:rPr>
          <w:b/>
          <w:color w:val="000000"/>
          <w:szCs w:val="24"/>
          <w:lang w:eastAsia="ru-RU"/>
        </w:rPr>
        <w:t>Ход Свободный.    Старт общий по подгруппам</w:t>
      </w:r>
    </w:p>
    <w:p w:rsidR="00A3263F" w:rsidRDefault="00A3263F" w:rsidP="00A3263F">
      <w:pPr>
        <w:rPr>
          <w:b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00"/>
        <w:gridCol w:w="2000"/>
        <w:gridCol w:w="2000"/>
        <w:gridCol w:w="2000"/>
      </w:tblGrid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2004 г.р. и моложе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Ю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2004 г.р. и моложе</w:t>
            </w:r>
          </w:p>
        </w:tc>
      </w:tr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</w:t>
            </w:r>
            <w:proofErr w:type="gramStart"/>
            <w:r>
              <w:rPr>
                <w:color w:val="000000"/>
                <w:szCs w:val="24"/>
                <w:lang w:eastAsia="ru-RU"/>
              </w:rPr>
              <w:t>2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2002-2003 г. р.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Ю</w:t>
            </w:r>
            <w:proofErr w:type="gramStart"/>
            <w:r>
              <w:rPr>
                <w:color w:val="000000"/>
                <w:szCs w:val="24"/>
                <w:lang w:eastAsia="ru-RU"/>
              </w:rPr>
              <w:t>2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2002-2003 г. р.</w:t>
            </w:r>
          </w:p>
        </w:tc>
      </w:tr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Д3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2000-2001 г. р.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Ю3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2000-2001 г. р.</w:t>
            </w:r>
          </w:p>
        </w:tc>
      </w:tr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Ж</w:t>
            </w:r>
            <w:proofErr w:type="gramStart"/>
            <w:r>
              <w:rPr>
                <w:color w:val="000000"/>
                <w:szCs w:val="24"/>
                <w:lang w:eastAsia="ru-RU"/>
              </w:rPr>
              <w:t>0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1999-1978 г. р.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proofErr w:type="gramStart"/>
            <w:r>
              <w:rPr>
                <w:color w:val="000000"/>
                <w:szCs w:val="24"/>
                <w:lang w:eastAsia="ru-RU"/>
              </w:rPr>
              <w:t>0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1999-1978 г. р.</w:t>
            </w:r>
          </w:p>
        </w:tc>
      </w:tr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Ж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1977 г. р. и старше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1977-1968 г. р.</w:t>
            </w:r>
          </w:p>
        </w:tc>
      </w:tr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proofErr w:type="gramStart"/>
            <w:r>
              <w:rPr>
                <w:color w:val="000000"/>
                <w:szCs w:val="24"/>
                <w:lang w:eastAsia="ru-RU"/>
              </w:rPr>
              <w:t>2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1967-1958 г.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</w:p>
        </w:tc>
      </w:tr>
      <w:tr w:rsidR="00A3263F" w:rsidTr="00A3263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М3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1957 г.р.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3F" w:rsidRDefault="00A3263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3263F" w:rsidRDefault="00A3263F" w:rsidP="00A3263F">
      <w:pPr>
        <w:rPr>
          <w:color w:val="C0504D"/>
          <w:sz w:val="20"/>
          <w:szCs w:val="20"/>
          <w:lang w:eastAsia="ru-RU"/>
        </w:rPr>
      </w:pPr>
      <w:r>
        <w:rPr>
          <w:szCs w:val="24"/>
          <w:lang w:eastAsia="ru-RU"/>
        </w:rPr>
        <w:br/>
      </w:r>
      <w:r>
        <w:rPr>
          <w:szCs w:val="24"/>
          <w:lang w:eastAsia="ru-RU"/>
        </w:rPr>
        <w:br/>
        <w:t xml:space="preserve">                                                                  </w:t>
      </w:r>
      <w:r>
        <w:rPr>
          <w:color w:val="000000"/>
          <w:szCs w:val="24"/>
          <w:lang w:eastAsia="ru-RU"/>
        </w:rPr>
        <w:t>Новогодняя гонка на призы СК «Удача» -2018</w:t>
      </w:r>
      <w:r>
        <w:rPr>
          <w:color w:val="000000"/>
          <w:szCs w:val="24"/>
          <w:lang w:eastAsia="ru-RU"/>
        </w:rPr>
        <w:br/>
      </w:r>
      <w:r>
        <w:rPr>
          <w:color w:val="C0504D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Д</w:t>
      </w:r>
      <w:proofErr w:type="gramStart"/>
      <w:r>
        <w:rPr>
          <w:color w:val="000000"/>
          <w:szCs w:val="24"/>
          <w:lang w:eastAsia="ru-RU"/>
        </w:rPr>
        <w:t>1</w:t>
      </w:r>
      <w:proofErr w:type="gramEnd"/>
      <w:r>
        <w:rPr>
          <w:color w:val="000000"/>
          <w:szCs w:val="24"/>
          <w:lang w:eastAsia="ru-RU"/>
        </w:rPr>
        <w:t>, Д2, Д3, Ж0, Ж1, Ю1, М3 - 2500 метров (1 круг)</w:t>
      </w:r>
      <w:r>
        <w:rPr>
          <w:color w:val="000000"/>
          <w:szCs w:val="24"/>
          <w:lang w:eastAsia="ru-RU"/>
        </w:rPr>
        <w:br/>
        <w:t>Ю2, Ю3, М0, М1, М2 - 5000 метров (2 круга).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6.Награждение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Участники, занявшие 1, 2, 3 место, награждаются дипломами и личными призами.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7. Расходы</w:t>
      </w:r>
      <w:r>
        <w:rPr>
          <w:b/>
          <w:bCs/>
          <w:color w:val="000000"/>
          <w:szCs w:val="24"/>
          <w:lang w:eastAsia="ru-RU"/>
        </w:rPr>
        <w:br/>
      </w:r>
      <w:proofErr w:type="spellStart"/>
      <w:proofErr w:type="gramStart"/>
      <w:r>
        <w:rPr>
          <w:color w:val="000000"/>
          <w:szCs w:val="24"/>
          <w:lang w:eastAsia="ru-RU"/>
        </w:rPr>
        <w:t>Расходы</w:t>
      </w:r>
      <w:proofErr w:type="spellEnd"/>
      <w:proofErr w:type="gramEnd"/>
      <w:r>
        <w:rPr>
          <w:color w:val="000000"/>
          <w:szCs w:val="24"/>
          <w:lang w:eastAsia="ru-RU"/>
        </w:rPr>
        <w:t xml:space="preserve"> по организации и проведению (в том числе организация горячего чая)</w:t>
      </w:r>
      <w:r>
        <w:rPr>
          <w:color w:val="000000"/>
          <w:szCs w:val="24"/>
          <w:lang w:eastAsia="ru-RU"/>
        </w:rPr>
        <w:br/>
        <w:t>соревнований несет ТРОО Спортивный клуб «Удача».</w:t>
      </w:r>
      <w:r>
        <w:rPr>
          <w:color w:val="000000"/>
          <w:szCs w:val="24"/>
          <w:lang w:eastAsia="ru-RU"/>
        </w:rPr>
        <w:br/>
        <w:t>Расходы по командированию участников за счет командирующих организаций.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8.Заявки</w:t>
      </w:r>
      <w:r>
        <w:rPr>
          <w:b/>
          <w:bCs/>
          <w:color w:val="000000"/>
          <w:szCs w:val="24"/>
          <w:lang w:eastAsia="ru-RU"/>
        </w:rPr>
        <w:br/>
      </w:r>
      <w:proofErr w:type="gramStart"/>
      <w:r>
        <w:rPr>
          <w:color w:val="000000"/>
          <w:szCs w:val="24"/>
          <w:lang w:eastAsia="ru-RU"/>
        </w:rPr>
        <w:t>Заявки</w:t>
      </w:r>
      <w:proofErr w:type="gramEnd"/>
      <w:r>
        <w:rPr>
          <w:color w:val="000000"/>
          <w:szCs w:val="24"/>
          <w:lang w:eastAsia="ru-RU"/>
        </w:rPr>
        <w:t xml:space="preserve"> подаются на месте согласно разделу 3 данного Положения.</w:t>
      </w:r>
      <w:r>
        <w:rPr>
          <w:color w:val="000000"/>
          <w:szCs w:val="24"/>
          <w:lang w:eastAsia="ru-RU"/>
        </w:rPr>
        <w:br/>
        <w:t>Проезд от остановки «Вокзал» до остановки «</w:t>
      </w:r>
      <w:proofErr w:type="spellStart"/>
      <w:r>
        <w:rPr>
          <w:color w:val="000000"/>
          <w:szCs w:val="24"/>
          <w:lang w:eastAsia="ru-RU"/>
        </w:rPr>
        <w:t>Горбольница</w:t>
      </w:r>
      <w:proofErr w:type="spellEnd"/>
      <w:r>
        <w:rPr>
          <w:color w:val="000000"/>
          <w:szCs w:val="24"/>
          <w:lang w:eastAsia="ru-RU"/>
        </w:rPr>
        <w:t>» на маршрутах №5, 12,</w:t>
      </w:r>
      <w:r>
        <w:rPr>
          <w:color w:val="000000"/>
          <w:szCs w:val="24"/>
          <w:lang w:eastAsia="ru-RU"/>
        </w:rPr>
        <w:br/>
        <w:t>21, 140, 132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 xml:space="preserve">Подтвердить участие и получить разъяснения можно тел. 8 905 110-33-61 Кочетов Александр Владимирович и </w:t>
      </w:r>
      <w:proofErr w:type="spellStart"/>
      <w:r>
        <w:rPr>
          <w:b/>
          <w:bCs/>
          <w:color w:val="000000"/>
          <w:szCs w:val="24"/>
          <w:lang w:eastAsia="ru-RU"/>
        </w:rPr>
        <w:t>эл</w:t>
      </w:r>
      <w:proofErr w:type="gramStart"/>
      <w:r>
        <w:rPr>
          <w:b/>
          <w:bCs/>
          <w:color w:val="000000"/>
          <w:szCs w:val="24"/>
          <w:lang w:eastAsia="ru-RU"/>
        </w:rPr>
        <w:t>.а</w:t>
      </w:r>
      <w:proofErr w:type="gramEnd"/>
      <w:r>
        <w:rPr>
          <w:b/>
          <w:bCs/>
          <w:color w:val="000000"/>
          <w:szCs w:val="24"/>
          <w:lang w:eastAsia="ru-RU"/>
        </w:rPr>
        <w:t>дрес</w:t>
      </w:r>
      <w:bookmarkStart w:id="0" w:name="_GoBack"/>
      <w:bookmarkEnd w:id="0"/>
      <w:proofErr w:type="spellEnd"/>
      <w:r>
        <w:rPr>
          <w:b/>
          <w:bCs/>
          <w:color w:val="000000"/>
          <w:szCs w:val="24"/>
          <w:lang w:eastAsia="ru-RU"/>
        </w:rPr>
        <w:br/>
        <w:t>info@sc-udacha.com – ТРОО Спортивный клуб «Удача»</w:t>
      </w:r>
      <w:r>
        <w:rPr>
          <w:b/>
          <w:bCs/>
          <w:color w:val="000000"/>
          <w:szCs w:val="24"/>
          <w:lang w:eastAsia="ru-RU"/>
        </w:rPr>
        <w:br/>
      </w:r>
      <w:r>
        <w:rPr>
          <w:b/>
          <w:bCs/>
          <w:color w:val="FF0000"/>
          <w:sz w:val="52"/>
          <w:szCs w:val="52"/>
          <w:lang w:eastAsia="ru-RU"/>
        </w:rPr>
        <w:t>Будь с нами, поддержи спорт!</w:t>
      </w:r>
      <w:r>
        <w:rPr>
          <w:szCs w:val="24"/>
          <w:lang w:eastAsia="ru-RU"/>
        </w:rPr>
        <w:br/>
      </w:r>
    </w:p>
    <w:p w:rsidR="00A3263F" w:rsidRDefault="00A3263F" w:rsidP="00A3263F">
      <w:pPr>
        <w:rPr>
          <w:color w:val="C0504D"/>
          <w:sz w:val="20"/>
          <w:szCs w:val="20"/>
          <w:lang w:eastAsia="ru-RU"/>
        </w:rPr>
      </w:pPr>
    </w:p>
    <w:p w:rsidR="00A3263F" w:rsidRDefault="00A3263F" w:rsidP="00A3263F">
      <w:pPr>
        <w:rPr>
          <w:color w:val="C0504D"/>
          <w:sz w:val="20"/>
          <w:szCs w:val="20"/>
          <w:lang w:eastAsia="ru-RU"/>
        </w:rPr>
      </w:pPr>
    </w:p>
    <w:p w:rsidR="00A3263F" w:rsidRDefault="00A3263F" w:rsidP="00A3263F">
      <w:pPr>
        <w:rPr>
          <w:color w:val="C0504D"/>
          <w:sz w:val="20"/>
          <w:szCs w:val="20"/>
          <w:lang w:eastAsia="ru-RU"/>
        </w:rPr>
      </w:pPr>
    </w:p>
    <w:p w:rsidR="00A3263F" w:rsidRDefault="00A3263F" w:rsidP="00A3263F">
      <w:pPr>
        <w:rPr>
          <w:color w:val="C0504D"/>
          <w:sz w:val="20"/>
          <w:szCs w:val="20"/>
          <w:lang w:eastAsia="ru-RU"/>
        </w:rPr>
      </w:pPr>
    </w:p>
    <w:p w:rsidR="00A3263F" w:rsidRDefault="00A3263F" w:rsidP="00A3263F">
      <w:pPr>
        <w:rPr>
          <w:color w:val="C0504D"/>
          <w:sz w:val="20"/>
          <w:szCs w:val="20"/>
          <w:lang w:eastAsia="ru-RU"/>
        </w:rPr>
      </w:pPr>
    </w:p>
    <w:p w:rsidR="00E85137" w:rsidRPr="00A3263F" w:rsidRDefault="00E85137"/>
    <w:sectPr w:rsidR="00E85137" w:rsidRPr="00A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F"/>
    <w:rsid w:val="00A3263F"/>
    <w:rsid w:val="00E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2018-01-22T10:52:00Z</dcterms:created>
  <dcterms:modified xsi:type="dcterms:W3CDTF">2018-01-22T10:58:00Z</dcterms:modified>
</cp:coreProperties>
</file>