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5118"/>
      </w:tblGrid>
      <w:tr w:rsidR="006806CF" w:rsidRPr="00BC6665" w:rsidTr="00D50D52">
        <w:tc>
          <w:tcPr>
            <w:tcW w:w="4785" w:type="dxa"/>
          </w:tcPr>
          <w:p w:rsidR="006806CF" w:rsidRPr="00BC6665" w:rsidRDefault="006806CF" w:rsidP="00D5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806CF" w:rsidRPr="00BC6665" w:rsidRDefault="006806CF" w:rsidP="00D50D52">
            <w:pPr>
              <w:pStyle w:val="a6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665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 по спорту, культуре и  молодежной политике  администрации города Тулы</w:t>
            </w:r>
          </w:p>
          <w:p w:rsidR="006806CF" w:rsidRPr="00BC6665" w:rsidRDefault="006806CF" w:rsidP="00D50D52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>_______________О.В. Масальская</w:t>
            </w:r>
          </w:p>
          <w:p w:rsidR="006806CF" w:rsidRPr="00BC6665" w:rsidRDefault="006806CF" w:rsidP="00D5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«____»_______________2017</w:t>
            </w: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06CF" w:rsidRPr="00BC6665" w:rsidRDefault="006806CF" w:rsidP="00D50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6806CF" w:rsidRPr="00BC6665" w:rsidRDefault="006806CF" w:rsidP="00D5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806CF" w:rsidRPr="00BC6665" w:rsidRDefault="006806CF" w:rsidP="00D50D52">
            <w:pPr>
              <w:pStyle w:val="a6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>Директор МБУ ДО «ДЮСШ « Восток»</w:t>
            </w:r>
          </w:p>
          <w:p w:rsidR="006806CF" w:rsidRPr="00BC6665" w:rsidRDefault="006806CF" w:rsidP="00D50D52">
            <w:pPr>
              <w:pStyle w:val="a6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>______________И.А. Оськин</w:t>
            </w:r>
          </w:p>
          <w:p w:rsidR="006806CF" w:rsidRPr="00BC6665" w:rsidRDefault="006806CF" w:rsidP="00D50D52">
            <w:pPr>
              <w:pStyle w:val="a6"/>
              <w:tabs>
                <w:tab w:val="left" w:pos="975"/>
                <w:tab w:val="center" w:pos="198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«_____»_____________2017</w:t>
            </w:r>
            <w:r w:rsidRPr="00BC666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06CF" w:rsidRPr="00BC6665" w:rsidRDefault="006806CF" w:rsidP="00D50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6CF" w:rsidRDefault="006806CF" w:rsidP="006806CF">
      <w:pPr>
        <w:pStyle w:val="1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6806CF" w:rsidRDefault="006806CF" w:rsidP="0068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первенства города Тулы по эстафетным гонкам, </w:t>
      </w:r>
    </w:p>
    <w:p w:rsidR="006806CF" w:rsidRDefault="006806CF" w:rsidP="0068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первенства МБУ ДО «ДЮСШ «Восток» по лыжным гонкам.</w:t>
      </w:r>
    </w:p>
    <w:p w:rsidR="006806CF" w:rsidRDefault="006806CF" w:rsidP="006806CF">
      <w:pPr>
        <w:pStyle w:val="1"/>
        <w:rPr>
          <w:b/>
          <w:bCs/>
          <w:sz w:val="28"/>
          <w:szCs w:val="28"/>
        </w:rPr>
      </w:pPr>
    </w:p>
    <w:p w:rsidR="006806CF" w:rsidRDefault="006806CF" w:rsidP="006806CF">
      <w:pPr>
        <w:tabs>
          <w:tab w:val="left" w:pos="0"/>
          <w:tab w:val="left" w:pos="284"/>
          <w:tab w:val="left" w:pos="426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и задачи</w:t>
      </w:r>
    </w:p>
    <w:p w:rsidR="006806CF" w:rsidRDefault="006806CF" w:rsidP="006806C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лыжного спорта среди жителей города,</w:t>
      </w:r>
    </w:p>
    <w:p w:rsidR="006806CF" w:rsidRDefault="006806CF" w:rsidP="006806C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населения к активным занятиям физической культурой и спортом,</w:t>
      </w:r>
    </w:p>
    <w:p w:rsidR="006806CF" w:rsidRDefault="006806CF" w:rsidP="006806C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спортивного мастерства лыжников.</w:t>
      </w:r>
    </w:p>
    <w:p w:rsidR="006806CF" w:rsidRDefault="006806CF" w:rsidP="006806CF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Время и место проведения соревнований </w:t>
      </w:r>
    </w:p>
    <w:p w:rsidR="006806CF" w:rsidRDefault="006806CF" w:rsidP="006806CF">
      <w:pPr>
        <w:tabs>
          <w:tab w:val="left" w:pos="0"/>
          <w:tab w:val="left" w:pos="284"/>
          <w:tab w:val="left" w:pos="426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Соревнования проводятся 12.03.2017 г. в пос. Косая Гора г. Тулы. Судейская коллегия работает с 10:00 часов. Начало соревнований в 12:00 часов.</w:t>
      </w:r>
    </w:p>
    <w:p w:rsidR="006806CF" w:rsidRDefault="006806CF" w:rsidP="006806CF">
      <w:pPr>
        <w:tabs>
          <w:tab w:val="left" w:pos="0"/>
          <w:tab w:val="left" w:pos="284"/>
          <w:tab w:val="left" w:pos="426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Участники соревнований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программа проведения</w:t>
      </w:r>
    </w:p>
    <w:p w:rsidR="006806CF" w:rsidRDefault="006806CF" w:rsidP="006806CF">
      <w:pPr>
        <w:tabs>
          <w:tab w:val="left" w:pos="0"/>
          <w:tab w:val="left" w:pos="284"/>
          <w:tab w:val="left" w:pos="426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команде участвуют 3 человека. Состав команды должен состоять из представителей одной организации,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составленные из представителей разных организаций выступают вне конкурса.</w:t>
      </w:r>
    </w:p>
    <w:tbl>
      <w:tblPr>
        <w:tblStyle w:val="a5"/>
        <w:tblpPr w:leftFromText="180" w:rightFromText="180" w:vertAnchor="text" w:horzAnchor="margin" w:tblpY="158"/>
        <w:tblW w:w="9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5812"/>
        <w:gridCol w:w="3010"/>
      </w:tblGrid>
      <w:tr w:rsidR="006806CF" w:rsidTr="00D50D52">
        <w:trPr>
          <w:trHeight w:val="345"/>
        </w:trPr>
        <w:tc>
          <w:tcPr>
            <w:tcW w:w="1134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812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2007 г.р. и моложе</w:t>
            </w:r>
          </w:p>
        </w:tc>
        <w:tc>
          <w:tcPr>
            <w:tcW w:w="3010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км</w:t>
            </w:r>
          </w:p>
        </w:tc>
      </w:tr>
      <w:tr w:rsidR="006806CF" w:rsidTr="00D50D52">
        <w:trPr>
          <w:trHeight w:val="345"/>
        </w:trPr>
        <w:tc>
          <w:tcPr>
            <w:tcW w:w="1134" w:type="dxa"/>
            <w:hideMark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12:02</w:t>
            </w:r>
          </w:p>
        </w:tc>
        <w:tc>
          <w:tcPr>
            <w:tcW w:w="5812" w:type="dxa"/>
            <w:hideMark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2007 г.р. и моложе</w:t>
            </w:r>
          </w:p>
        </w:tc>
        <w:tc>
          <w:tcPr>
            <w:tcW w:w="3010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км </w:t>
            </w:r>
          </w:p>
        </w:tc>
      </w:tr>
      <w:tr w:rsidR="006806CF" w:rsidTr="00D50D52">
        <w:trPr>
          <w:trHeight w:val="345"/>
        </w:trPr>
        <w:tc>
          <w:tcPr>
            <w:tcW w:w="1134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5812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2005-2006 г.г.р.</w:t>
            </w:r>
          </w:p>
        </w:tc>
        <w:tc>
          <w:tcPr>
            <w:tcW w:w="3010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км</w:t>
            </w:r>
          </w:p>
        </w:tc>
      </w:tr>
      <w:tr w:rsidR="006806CF" w:rsidTr="00D50D52">
        <w:trPr>
          <w:trHeight w:val="345"/>
        </w:trPr>
        <w:tc>
          <w:tcPr>
            <w:tcW w:w="1134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12:32</w:t>
            </w:r>
          </w:p>
        </w:tc>
        <w:tc>
          <w:tcPr>
            <w:tcW w:w="5812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2005-2006</w:t>
            </w:r>
          </w:p>
        </w:tc>
        <w:tc>
          <w:tcPr>
            <w:tcW w:w="3010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км</w:t>
            </w:r>
          </w:p>
        </w:tc>
      </w:tr>
      <w:tr w:rsidR="006806CF" w:rsidTr="00D50D52">
        <w:trPr>
          <w:trHeight w:val="345"/>
        </w:trPr>
        <w:tc>
          <w:tcPr>
            <w:tcW w:w="1134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812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младшего возраста 2003-2004 г.г.р.</w:t>
            </w:r>
          </w:p>
        </w:tc>
        <w:tc>
          <w:tcPr>
            <w:tcW w:w="3010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км</w:t>
            </w:r>
          </w:p>
        </w:tc>
      </w:tr>
      <w:tr w:rsidR="006806CF" w:rsidTr="00D50D52">
        <w:trPr>
          <w:trHeight w:val="345"/>
        </w:trPr>
        <w:tc>
          <w:tcPr>
            <w:tcW w:w="1134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13:02</w:t>
            </w:r>
          </w:p>
        </w:tc>
        <w:tc>
          <w:tcPr>
            <w:tcW w:w="5812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младшего возраста 2003-2004 г.г.р.</w:t>
            </w:r>
          </w:p>
        </w:tc>
        <w:tc>
          <w:tcPr>
            <w:tcW w:w="3010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км</w:t>
            </w:r>
          </w:p>
        </w:tc>
      </w:tr>
      <w:tr w:rsidR="006806CF" w:rsidTr="00D50D52">
        <w:trPr>
          <w:trHeight w:val="345"/>
        </w:trPr>
        <w:tc>
          <w:tcPr>
            <w:tcW w:w="1134" w:type="dxa"/>
            <w:hideMark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5812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среднего возраста 2001-2002 г.г.р.</w:t>
            </w:r>
          </w:p>
        </w:tc>
        <w:tc>
          <w:tcPr>
            <w:tcW w:w="3010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км</w:t>
            </w:r>
          </w:p>
        </w:tc>
      </w:tr>
      <w:tr w:rsidR="006806CF" w:rsidTr="00D50D52">
        <w:trPr>
          <w:trHeight w:val="345"/>
        </w:trPr>
        <w:tc>
          <w:tcPr>
            <w:tcW w:w="1134" w:type="dxa"/>
            <w:hideMark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5812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старшего возраста 1999-2000г.г.р.</w:t>
            </w:r>
          </w:p>
        </w:tc>
        <w:tc>
          <w:tcPr>
            <w:tcW w:w="3010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км</w:t>
            </w:r>
          </w:p>
        </w:tc>
      </w:tr>
      <w:tr w:rsidR="006806CF" w:rsidTr="00D50D52">
        <w:trPr>
          <w:trHeight w:val="345"/>
        </w:trPr>
        <w:tc>
          <w:tcPr>
            <w:tcW w:w="1134" w:type="dxa"/>
            <w:hideMark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13:32</w:t>
            </w:r>
          </w:p>
        </w:tc>
        <w:tc>
          <w:tcPr>
            <w:tcW w:w="5812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среднего возраста 2001-2002 г.г.р.</w:t>
            </w:r>
          </w:p>
        </w:tc>
        <w:tc>
          <w:tcPr>
            <w:tcW w:w="3010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км</w:t>
            </w:r>
          </w:p>
        </w:tc>
      </w:tr>
      <w:tr w:rsidR="006806CF" w:rsidTr="00D50D52">
        <w:trPr>
          <w:trHeight w:val="345"/>
        </w:trPr>
        <w:tc>
          <w:tcPr>
            <w:tcW w:w="1134" w:type="dxa"/>
            <w:hideMark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13:32</w:t>
            </w:r>
          </w:p>
        </w:tc>
        <w:tc>
          <w:tcPr>
            <w:tcW w:w="5812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старшего возраста 1999-2000г.г.р.</w:t>
            </w:r>
          </w:p>
        </w:tc>
        <w:tc>
          <w:tcPr>
            <w:tcW w:w="3010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км</w:t>
            </w:r>
          </w:p>
        </w:tc>
      </w:tr>
      <w:tr w:rsidR="006806CF" w:rsidTr="00D50D52">
        <w:trPr>
          <w:trHeight w:val="345"/>
        </w:trPr>
        <w:tc>
          <w:tcPr>
            <w:tcW w:w="1134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6806CF" w:rsidRDefault="006806CF" w:rsidP="00D50D5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6CF" w:rsidRDefault="006806CF" w:rsidP="006806CF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все желающие, имеющие медицинскую справку и соответствующую подготовку. Стиль свободный. </w:t>
      </w:r>
    </w:p>
    <w:p w:rsidR="006806CF" w:rsidRDefault="006806CF" w:rsidP="006806CF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Руководство  организацией и проведением соревнований</w:t>
      </w:r>
    </w:p>
    <w:p w:rsidR="006806CF" w:rsidRDefault="006806CF" w:rsidP="006806CF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соревнований осуществляет управление по физической культуре, спорту и молодёжной политике администрации города Тулы и МБУ ДО «ДЮСШ «Восток» (директор Оськин И.А.). </w:t>
      </w:r>
    </w:p>
    <w:p w:rsidR="006806CF" w:rsidRDefault="006806CF" w:rsidP="006806CF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Непосредственное проведение соревнований возлагается на главную судейскую коллегию (главный судья Глебов В.В. - 8-903-038-01-85, главный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Подчуфарова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– 89190778318).</w:t>
      </w:r>
    </w:p>
    <w:p w:rsidR="006806CF" w:rsidRDefault="006806CF" w:rsidP="006806CF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Обеспечение безопасности</w:t>
      </w:r>
    </w:p>
    <w:p w:rsidR="006806CF" w:rsidRDefault="006806CF" w:rsidP="006806CF">
      <w:pPr>
        <w:pStyle w:val="a3"/>
        <w:tabs>
          <w:tab w:val="left" w:pos="0"/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отраслевым стандартом «Управление охраной труда и обеспечение безопасности образовательного процесса в системе Минобразования России. Основные положения ОСТ – 01 – 2001»</w:t>
      </w:r>
    </w:p>
    <w:p w:rsidR="006806CF" w:rsidRDefault="006806CF" w:rsidP="006806CF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трассы при проведении соревнований возлагается на главного  судью  соревнований;</w:t>
      </w:r>
    </w:p>
    <w:p w:rsidR="006806CF" w:rsidRDefault="006806CF" w:rsidP="006806CF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безопасность участников возлагается на представителей команд.</w:t>
      </w:r>
    </w:p>
    <w:p w:rsidR="006806CF" w:rsidRDefault="006806CF" w:rsidP="006806CF">
      <w:pPr>
        <w:pStyle w:val="2"/>
        <w:tabs>
          <w:tab w:val="left" w:pos="0"/>
          <w:tab w:val="left" w:pos="284"/>
          <w:tab w:val="left" w:pos="426"/>
        </w:tabs>
        <w:ind w:left="0"/>
      </w:pPr>
      <w:r>
        <w:t>Особое внимание следует уделить проведению целевого инструктажа со всеми участниками соревнований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</w:p>
    <w:p w:rsidR="006806CF" w:rsidRDefault="006806CF" w:rsidP="006806CF">
      <w:pPr>
        <w:pStyle w:val="2"/>
        <w:tabs>
          <w:tab w:val="left" w:pos="0"/>
          <w:tab w:val="left" w:pos="284"/>
          <w:tab w:val="left" w:pos="426"/>
        </w:tabs>
        <w:ind w:left="0"/>
        <w:jc w:val="left"/>
        <w:rPr>
          <w:b/>
        </w:rPr>
      </w:pPr>
      <w:r>
        <w:rPr>
          <w:b/>
          <w:bCs/>
        </w:rPr>
        <w:t xml:space="preserve">6. </w:t>
      </w:r>
      <w:r>
        <w:rPr>
          <w:b/>
          <w:bCs/>
          <w:u w:val="single"/>
        </w:rPr>
        <w:t>Финансирование</w:t>
      </w:r>
    </w:p>
    <w:p w:rsidR="006806CF" w:rsidRDefault="006806CF" w:rsidP="006806CF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соревнований по лыжным гонкам несёт управление по физической культуре, спорту и молодёжной политике администрации города Тулы. </w:t>
      </w:r>
    </w:p>
    <w:p w:rsidR="006806CF" w:rsidRDefault="006806CF" w:rsidP="006806CF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Награждение</w:t>
      </w:r>
    </w:p>
    <w:p w:rsidR="006806CF" w:rsidRDefault="006806CF" w:rsidP="006806CF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занявшие в своих возрастных группах 1-3 место, награждаются  медалями и дипломами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806CF" w:rsidRDefault="006806CF" w:rsidP="006806CF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Заявки</w:t>
      </w:r>
    </w:p>
    <w:p w:rsidR="006806CF" w:rsidRDefault="006806CF" w:rsidP="006806CF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соревнованиях, заверенные врачом, подаются в главную судейскую коллегию  в день  соревнований.  </w:t>
      </w:r>
    </w:p>
    <w:p w:rsidR="006806CF" w:rsidRDefault="006806CF" w:rsidP="006806C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Оргкомитет</w:t>
      </w:r>
    </w:p>
    <w:p w:rsidR="006806CF" w:rsidRDefault="006806CF" w:rsidP="006806CF"/>
    <w:p w:rsidR="006806CF" w:rsidRDefault="006806CF" w:rsidP="006806CF"/>
    <w:p w:rsidR="000544BD" w:rsidRDefault="000544BD"/>
    <w:sectPr w:rsidR="000544BD" w:rsidSect="00603EC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5A18"/>
    <w:multiLevelType w:val="hybridMultilevel"/>
    <w:tmpl w:val="796E040C"/>
    <w:lvl w:ilvl="0" w:tplc="341460F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06CF"/>
    <w:rsid w:val="000544BD"/>
    <w:rsid w:val="0068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806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6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806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80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806CF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806C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80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6806C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806C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2017-03-03T07:47:00Z</dcterms:created>
  <dcterms:modified xsi:type="dcterms:W3CDTF">2017-03-03T07:48:00Z</dcterms:modified>
</cp:coreProperties>
</file>