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            «УТВЕРЖДАЮ»                             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           Президент ТРОО «Федерации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           лыжных гонок»          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______________Яковлев Д.Н.                                                                   ____________ Мужицкий В.В.       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  г.                                                                       «_____»_______________ </w:t>
      </w:r>
      <w:proofErr w:type="gramStart"/>
      <w:r>
        <w:rPr>
          <w:b/>
          <w:bCs/>
          <w:spacing w:val="-2"/>
          <w:sz w:val="24"/>
          <w:szCs w:val="24"/>
        </w:rPr>
        <w:t>г</w:t>
      </w:r>
      <w:proofErr w:type="gramEnd"/>
      <w:r>
        <w:rPr>
          <w:b/>
          <w:bCs/>
          <w:spacing w:val="-2"/>
          <w:sz w:val="24"/>
          <w:szCs w:val="24"/>
        </w:rPr>
        <w:t xml:space="preserve">.          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« СОГЛАСОВАНО»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Глава администрации М.О. Дубенский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Район Тульской области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_______________</w:t>
      </w:r>
      <w:proofErr w:type="spellStart"/>
      <w:r>
        <w:rPr>
          <w:b/>
          <w:bCs/>
          <w:spacing w:val="-2"/>
          <w:sz w:val="24"/>
          <w:szCs w:val="24"/>
        </w:rPr>
        <w:t>Гузов</w:t>
      </w:r>
      <w:proofErr w:type="spellEnd"/>
      <w:r>
        <w:rPr>
          <w:b/>
          <w:bCs/>
          <w:spacing w:val="-2"/>
          <w:sz w:val="24"/>
          <w:szCs w:val="24"/>
        </w:rPr>
        <w:t xml:space="preserve"> К.О.</w:t>
      </w:r>
    </w:p>
    <w:p w:rsidR="00BD39A0" w:rsidRDefault="00BD39A0" w:rsidP="00BD39A0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«____»_______________</w:t>
      </w:r>
      <w:proofErr w:type="gramStart"/>
      <w:r>
        <w:rPr>
          <w:b/>
          <w:bCs/>
          <w:spacing w:val="-2"/>
          <w:sz w:val="24"/>
          <w:szCs w:val="24"/>
        </w:rPr>
        <w:t>г</w:t>
      </w:r>
      <w:proofErr w:type="gramEnd"/>
      <w:r>
        <w:rPr>
          <w:b/>
          <w:bCs/>
          <w:spacing w:val="-2"/>
          <w:sz w:val="24"/>
          <w:szCs w:val="24"/>
        </w:rPr>
        <w:t>.</w:t>
      </w:r>
    </w:p>
    <w:p w:rsidR="00BD39A0" w:rsidRDefault="00BD39A0" w:rsidP="00BD39A0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региональной массовой лыжной гонки «Лыжня Веденина-2018». </w:t>
      </w:r>
      <w:proofErr w:type="gramStart"/>
      <w:r>
        <w:rPr>
          <w:b/>
          <w:bCs/>
          <w:spacing w:val="-2"/>
          <w:sz w:val="28"/>
          <w:szCs w:val="28"/>
          <w:lang w:val="en-US"/>
        </w:rPr>
        <w:t>IV</w:t>
      </w:r>
      <w:r>
        <w:rPr>
          <w:b/>
          <w:bCs/>
          <w:spacing w:val="-2"/>
          <w:sz w:val="28"/>
          <w:szCs w:val="28"/>
        </w:rPr>
        <w:t>-этапа кубка Тульской области.</w:t>
      </w:r>
      <w:proofErr w:type="gramEnd"/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 здорового образа жизни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 и администрация М.О. Дубенский район Тульской области.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Непосредственное проведение соревнованиями осуществляет Федерация лыжных гонок Тульской области и главная судейская коллегия.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ВРЕМЯ ПРОВЕДЕНИЯ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Соревнов</w:t>
      </w:r>
      <w:r w:rsidR="000775B3">
        <w:rPr>
          <w:bCs/>
          <w:spacing w:val="-2"/>
          <w:sz w:val="28"/>
          <w:szCs w:val="28"/>
        </w:rPr>
        <w:t>ания проводятся  17 февраля 201</w:t>
      </w:r>
      <w:r w:rsidR="000775B3">
        <w:rPr>
          <w:bCs/>
          <w:spacing w:val="-2"/>
          <w:sz w:val="28"/>
          <w:szCs w:val="28"/>
          <w:lang w:val="en-US"/>
        </w:rPr>
        <w:t>8</w:t>
      </w:r>
      <w:bookmarkStart w:id="0" w:name="_GoBack"/>
      <w:bookmarkEnd w:id="0"/>
      <w:r>
        <w:rPr>
          <w:bCs/>
          <w:spacing w:val="-2"/>
          <w:sz w:val="28"/>
          <w:szCs w:val="28"/>
        </w:rPr>
        <w:t xml:space="preserve"> г. в п. Дубна 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области, в районе </w:t>
      </w:r>
      <w:proofErr w:type="spellStart"/>
      <w:r>
        <w:rPr>
          <w:bCs/>
          <w:spacing w:val="-2"/>
          <w:sz w:val="28"/>
          <w:szCs w:val="28"/>
        </w:rPr>
        <w:t>ФОКа</w:t>
      </w:r>
      <w:proofErr w:type="spellEnd"/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12:00.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Старт общий по группам. Ход передвижения на лыжах – классический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11-00, Мандатная комиссия и жеребьевка в 11-15, Торжественное открытие соревнований  в 11-30, начало соревнований в 12-00.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127"/>
        <w:gridCol w:w="2126"/>
        <w:gridCol w:w="2693"/>
      </w:tblGrid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BD39A0" w:rsidRDefault="00BD39A0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BD39A0" w:rsidRDefault="00BD39A0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км</w:t>
            </w:r>
            <w:proofErr w:type="gramEnd"/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2006 и моложе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2006 и моложе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2004-2005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2004-2005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2002-2003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Женщины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1999-1978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В1)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1977-1968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ы(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1977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1967-1958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1957-1948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BD39A0" w:rsidTr="00BD39A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1947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A0" w:rsidRDefault="00BD39A0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Порядок старта.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12.00 </w:t>
      </w:r>
      <w:r>
        <w:rPr>
          <w:b/>
          <w:bCs/>
          <w:spacing w:val="-2"/>
          <w:sz w:val="28"/>
          <w:szCs w:val="28"/>
          <w:lang w:val="en-US"/>
        </w:rPr>
        <w:t xml:space="preserve">VIP </w:t>
      </w:r>
      <w:r>
        <w:rPr>
          <w:b/>
          <w:bCs/>
          <w:spacing w:val="-2"/>
          <w:sz w:val="28"/>
          <w:szCs w:val="28"/>
        </w:rPr>
        <w:t>забег                                                                                                     1км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12.10-Мальчики 2006 и моложе.                                                                       1км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12.20-Девочки 2006 и моложе                                                                            1км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12.30-Юноши (мл) 2004-2005                                                                                       3км</w:t>
      </w:r>
    </w:p>
    <w:p w:rsidR="00BD39A0" w:rsidRDefault="00BD39A0" w:rsidP="00BD39A0">
      <w:pPr>
        <w:shd w:val="clear" w:color="auto" w:fill="FFFFFF"/>
        <w:tabs>
          <w:tab w:val="left" w:pos="3552"/>
          <w:tab w:val="right" w:pos="10065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12.40-Девушки (мл) 2004-2005 </w:t>
      </w:r>
      <w:r>
        <w:rPr>
          <w:b/>
          <w:bCs/>
          <w:spacing w:val="-2"/>
          <w:sz w:val="28"/>
          <w:szCs w:val="28"/>
        </w:rPr>
        <w:tab/>
        <w:t>3км</w:t>
      </w:r>
    </w:p>
    <w:p w:rsidR="00BD39A0" w:rsidRDefault="00BD39A0" w:rsidP="00BD39A0">
      <w:pPr>
        <w:shd w:val="clear" w:color="auto" w:fill="FFFFFF"/>
        <w:tabs>
          <w:tab w:val="left" w:pos="3552"/>
          <w:tab w:val="right" w:pos="10065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12.50- Девушки (</w:t>
      </w:r>
      <w:proofErr w:type="gramStart"/>
      <w:r>
        <w:rPr>
          <w:b/>
          <w:bCs/>
          <w:spacing w:val="-2"/>
          <w:sz w:val="28"/>
          <w:szCs w:val="28"/>
        </w:rPr>
        <w:t>ср</w:t>
      </w:r>
      <w:proofErr w:type="gramEnd"/>
      <w:r>
        <w:rPr>
          <w:b/>
          <w:bCs/>
          <w:spacing w:val="-2"/>
          <w:sz w:val="28"/>
          <w:szCs w:val="28"/>
        </w:rPr>
        <w:t>) 2002-2003, Женщины (В)1977 и ст.</w:t>
      </w:r>
      <w:r>
        <w:rPr>
          <w:b/>
          <w:bCs/>
          <w:spacing w:val="-2"/>
          <w:sz w:val="28"/>
          <w:szCs w:val="28"/>
        </w:rPr>
        <w:tab/>
        <w:t>3км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13.00-Юноши (</w:t>
      </w:r>
      <w:proofErr w:type="gramStart"/>
      <w:r>
        <w:rPr>
          <w:b/>
          <w:bCs/>
          <w:spacing w:val="-2"/>
          <w:sz w:val="28"/>
          <w:szCs w:val="28"/>
        </w:rPr>
        <w:t>ср</w:t>
      </w:r>
      <w:proofErr w:type="gramEnd"/>
      <w:r>
        <w:rPr>
          <w:b/>
          <w:bCs/>
          <w:spacing w:val="-2"/>
          <w:sz w:val="28"/>
          <w:szCs w:val="28"/>
        </w:rPr>
        <w:t xml:space="preserve">)2002-2003                                                                               5км                                     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13.10-Девушки (</w:t>
      </w:r>
      <w:proofErr w:type="spellStart"/>
      <w:proofErr w:type="gramStart"/>
      <w:r>
        <w:rPr>
          <w:b/>
          <w:bCs/>
          <w:spacing w:val="-2"/>
          <w:sz w:val="28"/>
          <w:szCs w:val="28"/>
        </w:rPr>
        <w:t>ст</w:t>
      </w:r>
      <w:proofErr w:type="spellEnd"/>
      <w:proofErr w:type="gramEnd"/>
      <w:r>
        <w:rPr>
          <w:b/>
          <w:bCs/>
          <w:spacing w:val="-2"/>
          <w:sz w:val="28"/>
          <w:szCs w:val="28"/>
        </w:rPr>
        <w:t xml:space="preserve">)2001-2000, Женщины1999-1978                                          5км                                            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13.20-Мужчины (В3)1957-1948, Мужчин</w:t>
      </w:r>
      <w:proofErr w:type="gramStart"/>
      <w:r>
        <w:rPr>
          <w:b/>
          <w:bCs/>
          <w:spacing w:val="-2"/>
          <w:sz w:val="28"/>
          <w:szCs w:val="28"/>
        </w:rPr>
        <w:t>ы(</w:t>
      </w:r>
      <w:proofErr w:type="gramEnd"/>
      <w:r>
        <w:rPr>
          <w:b/>
          <w:bCs/>
          <w:spacing w:val="-2"/>
          <w:sz w:val="28"/>
          <w:szCs w:val="28"/>
        </w:rPr>
        <w:t xml:space="preserve">В4)1947 и ст.                                    5км                                                                         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13.30-Юнош</w:t>
      </w:r>
      <w:proofErr w:type="gramStart"/>
      <w:r>
        <w:rPr>
          <w:b/>
          <w:bCs/>
          <w:spacing w:val="-2"/>
          <w:sz w:val="28"/>
          <w:szCs w:val="28"/>
        </w:rPr>
        <w:t>и(</w:t>
      </w:r>
      <w:proofErr w:type="spellStart"/>
      <w:proofErr w:type="gramEnd"/>
      <w:r>
        <w:rPr>
          <w:b/>
          <w:bCs/>
          <w:spacing w:val="-2"/>
          <w:sz w:val="28"/>
          <w:szCs w:val="28"/>
        </w:rPr>
        <w:t>ст</w:t>
      </w:r>
      <w:proofErr w:type="spellEnd"/>
      <w:r>
        <w:rPr>
          <w:b/>
          <w:bCs/>
          <w:spacing w:val="-2"/>
          <w:sz w:val="28"/>
          <w:szCs w:val="28"/>
        </w:rPr>
        <w:t xml:space="preserve">)2001-2000, Мужчины(В2)1967-1958                                           10км                                          </w:t>
      </w:r>
    </w:p>
    <w:p w:rsidR="00BD39A0" w:rsidRDefault="00BD39A0" w:rsidP="00BD39A0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13.40-Мужчины-1999-1978, Мужчины (В</w:t>
      </w:r>
      <w:proofErr w:type="gramStart"/>
      <w:r>
        <w:rPr>
          <w:b/>
          <w:bCs/>
          <w:spacing w:val="-2"/>
          <w:sz w:val="28"/>
          <w:szCs w:val="28"/>
        </w:rPr>
        <w:t>1</w:t>
      </w:r>
      <w:proofErr w:type="gramEnd"/>
      <w:r>
        <w:rPr>
          <w:b/>
          <w:bCs/>
          <w:spacing w:val="-2"/>
          <w:sz w:val="28"/>
          <w:szCs w:val="28"/>
        </w:rPr>
        <w:t xml:space="preserve">)1977-1968.                                          10км     </w:t>
      </w: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BD39A0" w:rsidRDefault="00BD39A0" w:rsidP="00BD39A0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Участники, занявшие первое, второе и  третье  место в каждой возрастной  группе награждаются:</w:t>
      </w: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>дипломами, медалями и кубками.   Участникам групп  с 3 по14 занявших места с 1 по 20 (являющихся членами федерации лыжных гонок Тульской области)  начисляются кубковые очки согласно положению «О многоэтапном кубке Тульской области»</w:t>
      </w: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Победители и призеры соревнований будут награждаться только при предъявлении в судейскую</w:t>
      </w:r>
    </w:p>
    <w:p w:rsidR="00BD39A0" w:rsidRDefault="00BD39A0" w:rsidP="00BD39A0">
      <w:pPr>
        <w:ind w:right="-40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коллегию документа подтверждающего возраст участника (паспорта или свидетельства о рождении (для детей).</w:t>
      </w:r>
      <w:proofErr w:type="gramEnd"/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ФИНИНСИРОВАНИЕ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несет комитет </w:t>
      </w:r>
      <w:proofErr w:type="gramStart"/>
      <w:r>
        <w:rPr>
          <w:sz w:val="28"/>
          <w:szCs w:val="28"/>
        </w:rPr>
        <w:t>Тульской</w:t>
      </w:r>
      <w:proofErr w:type="gramEnd"/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 Администрация  М.О. Дубенский район Тульской области</w:t>
      </w: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ЗАЯВКИ.</w:t>
      </w:r>
    </w:p>
    <w:p w:rsidR="00BD39A0" w:rsidRDefault="00BD39A0" w:rsidP="00BD39A0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заявки, заверенные врачом и руководителем учреждения, подаются </w:t>
      </w:r>
      <w:proofErr w:type="gramStart"/>
      <w:r>
        <w:rPr>
          <w:sz w:val="28"/>
          <w:szCs w:val="28"/>
        </w:rPr>
        <w:t>в</w:t>
      </w:r>
      <w:proofErr w:type="gramEnd"/>
    </w:p>
    <w:p w:rsidR="00BD39A0" w:rsidRDefault="00BD39A0" w:rsidP="00BD39A0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день проведения соревнований.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</w:t>
      </w:r>
    </w:p>
    <w:p w:rsidR="00BD39A0" w:rsidRDefault="00BD39A0" w:rsidP="00BD39A0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являются открытыми без стартового взноса.</w:t>
      </w:r>
    </w:p>
    <w:p w:rsidR="00BD39A0" w:rsidRDefault="00BD39A0" w:rsidP="00BD39A0">
      <w:pPr>
        <w:ind w:right="-402"/>
        <w:jc w:val="both"/>
        <w:rPr>
          <w:sz w:val="28"/>
          <w:szCs w:val="28"/>
        </w:rPr>
      </w:pP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BD39A0" w:rsidRDefault="00BD39A0" w:rsidP="00BD39A0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BD39A0" w:rsidRDefault="00BD39A0" w:rsidP="00BD39A0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BD39A0" w:rsidRDefault="00BD39A0" w:rsidP="00BD39A0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BD39A0" w:rsidRDefault="00BD39A0" w:rsidP="00BD39A0">
      <w:pPr>
        <w:ind w:right="-402"/>
        <w:rPr>
          <w:sz w:val="28"/>
          <w:szCs w:val="28"/>
        </w:rPr>
      </w:pPr>
    </w:p>
    <w:p w:rsidR="00BD39A0" w:rsidRDefault="00BD39A0" w:rsidP="00BD39A0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BD39A0" w:rsidRDefault="00BD39A0" w:rsidP="00BD39A0">
      <w:pPr>
        <w:ind w:right="-402"/>
        <w:rPr>
          <w:b/>
          <w:sz w:val="28"/>
          <w:szCs w:val="28"/>
        </w:rPr>
      </w:pPr>
    </w:p>
    <w:p w:rsidR="00BD39A0" w:rsidRDefault="00BD39A0" w:rsidP="00BD39A0">
      <w:pPr>
        <w:ind w:right="-402"/>
        <w:rPr>
          <w:b/>
          <w:sz w:val="28"/>
          <w:szCs w:val="28"/>
        </w:rPr>
      </w:pPr>
    </w:p>
    <w:p w:rsidR="003876BF" w:rsidRDefault="003876BF"/>
    <w:sectPr w:rsidR="0038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A0"/>
    <w:rsid w:val="000775B3"/>
    <w:rsid w:val="003876BF"/>
    <w:rsid w:val="00B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2018-02-12T07:10:00Z</dcterms:created>
  <dcterms:modified xsi:type="dcterms:W3CDTF">2018-02-13T13:14:00Z</dcterms:modified>
</cp:coreProperties>
</file>