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1B" w:rsidRDefault="00310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8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310F1B">
        <w:tc>
          <w:tcPr>
            <w:tcW w:w="4926" w:type="dxa"/>
          </w:tcPr>
          <w:p w:rsidR="00310F1B" w:rsidRDefault="005D6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УТВЕРЖДАЮ:</w:t>
            </w:r>
          </w:p>
          <w:p w:rsidR="00310F1B" w:rsidRDefault="005D6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Председатель комитета Тульской области</w:t>
            </w:r>
          </w:p>
          <w:p w:rsidR="00310F1B" w:rsidRDefault="0031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10F1B" w:rsidRDefault="0031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10F1B" w:rsidRDefault="005D6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__________________________Н.Н. Ивашков</w:t>
            </w:r>
          </w:p>
          <w:p w:rsidR="00310F1B" w:rsidRDefault="005D6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«_____»_________________________ 2019 г.</w:t>
            </w:r>
          </w:p>
        </w:tc>
        <w:tc>
          <w:tcPr>
            <w:tcW w:w="4927" w:type="dxa"/>
          </w:tcPr>
          <w:p w:rsidR="00310F1B" w:rsidRDefault="005D6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УТВЕРЖДАЮ: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Президент ТРОО </w:t>
            </w:r>
          </w:p>
          <w:p w:rsidR="00310F1B" w:rsidRDefault="005D6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«Федерация лыжных гонок» по спорту  </w:t>
            </w:r>
          </w:p>
          <w:p w:rsidR="00310F1B" w:rsidRDefault="005D6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_________________________А.В. Богачев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_____»________________________2019 г.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</w:t>
            </w:r>
          </w:p>
          <w:p w:rsidR="00310F1B" w:rsidRDefault="0031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ПОЛОЖЕНИЕ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 проведении первенства Тульской области по лыжным гонкам посвященное открытию зимнего лыжного сезона</w:t>
      </w:r>
    </w:p>
    <w:p w:rsidR="00310F1B" w:rsidRDefault="00310F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0F1B" w:rsidRDefault="005D6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3"/>
        </w:tabs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ЦЕЛИ И ЗАДАЧИ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Пропаганда и популяризация лыжных гонок и лыж в Тульской области.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Воспитание молодежи, пропаганда здорового образа жизни.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Привлечение различных слоев населения к регулярным занятиям физической культурой и спортом.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Повышение спортивного мастерства, выявлени</w:t>
      </w:r>
      <w:r>
        <w:rPr>
          <w:rFonts w:ascii="Times New Roman" w:eastAsia="Times New Roman" w:hAnsi="Times New Roman" w:cs="Times New Roman"/>
          <w:color w:val="000000"/>
        </w:rPr>
        <w:t>е лучших спортсменов.</w:t>
      </w:r>
    </w:p>
    <w:p w:rsidR="00310F1B" w:rsidRDefault="005D6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</w:tabs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РУКОВОДСТВО СОРЕВНОВАНИЯМИ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Общее руководство и проведение соревнованиями осуществляет комитет Тульской области по спорту и ТРОО «Федерация лыжный гонок».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Непосредственное проведение соревнованиями осуществляет ТРОО «Федерация лыжных гонок» и главная судейская коллегия.</w:t>
      </w:r>
    </w:p>
    <w:p w:rsidR="00310F1B" w:rsidRDefault="005D6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</w:tabs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МЕСТО И ВРЕМЯ ПРОВЕДЕНИЯ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Соревнования проводятся 21 декабря 2019 г. в г. Тула, п. Косая Гора, новая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лыжероллерная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трасса им. В.П.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Веденина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Начало соревнований в 16:00.</w:t>
      </w:r>
    </w:p>
    <w:p w:rsidR="00310F1B" w:rsidRDefault="005D6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</w:tabs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ПРОГРАММА СОРЕВНОВАНИЙ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Старт общий по группам. Ход передвижения на лыжероллерах - свободный. 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Заезд и регистрация до 15-00, мандатная комиссия и жеребьевка в 15-00, Торжественное открытие соревнований в 15-30, начало соревнований в 16-00.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Соревнования проводятся по следующим возрастным группам:</w:t>
      </w:r>
    </w:p>
    <w:tbl>
      <w:tblPr>
        <w:tblStyle w:val="a6"/>
        <w:tblW w:w="8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778"/>
        <w:gridCol w:w="2126"/>
        <w:gridCol w:w="2693"/>
      </w:tblGrid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39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дистанция, км.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Юноши (ср) 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Девушки (ср) 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Юноши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2002-2003 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Девушки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2002-2003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Мужчины 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2001-1980 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Женщины 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2001-1980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Мужчины (В1) 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1979-1970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Женщины (В)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1980 и старше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Мужчины (В2)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1969-1960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Мужчины (В3)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1959-1950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0F1B">
        <w:tc>
          <w:tcPr>
            <w:tcW w:w="851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78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Мужчины (В4)</w:t>
            </w:r>
          </w:p>
        </w:tc>
        <w:tc>
          <w:tcPr>
            <w:tcW w:w="2126" w:type="dxa"/>
            <w:shd w:val="clear" w:color="auto" w:fill="auto"/>
          </w:tcPr>
          <w:p w:rsidR="00310F1B" w:rsidRDefault="005D64FA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1949 и старше</w:t>
            </w:r>
          </w:p>
        </w:tc>
        <w:tc>
          <w:tcPr>
            <w:tcW w:w="2693" w:type="dxa"/>
            <w:shd w:val="clear" w:color="auto" w:fill="auto"/>
          </w:tcPr>
          <w:p w:rsidR="00310F1B" w:rsidRDefault="005D64FA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310F1B" w:rsidRDefault="005D6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ОПРЕДЕЛЕНИЕ ПОБЕДИТЕЛЕЙ И НАГРАЖДЕНИЕ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  <w:tab w:val="left" w:pos="9356"/>
          <w:tab w:val="left" w:pos="9637"/>
          <w:tab w:val="left" w:pos="10045"/>
        </w:tabs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Участники, занявшие призовое место в каждой возрастной группе награждаются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lastRenderedPageBreak/>
        <w:t xml:space="preserve">грамотами, медалями и кубками. </w:t>
      </w:r>
      <w:r>
        <w:rPr>
          <w:rFonts w:ascii="Times New Roman" w:eastAsia="Times New Roman" w:hAnsi="Times New Roman" w:cs="Times New Roman"/>
          <w:b/>
          <w:color w:val="000000"/>
        </w:rPr>
        <w:t>Победители и призеры соревнований будут награждаться только при предъявлении в судейскую коллегию документа, под</w:t>
      </w:r>
      <w:r>
        <w:rPr>
          <w:rFonts w:ascii="Times New Roman" w:eastAsia="Times New Roman" w:hAnsi="Times New Roman" w:cs="Times New Roman"/>
          <w:b/>
          <w:color w:val="000000"/>
        </w:rPr>
        <w:t xml:space="preserve">тверждающего возраст участника (паспорта или свидетельства о рождении, для детей). 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6.ФИНАНСИРОВАНИЕ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Расходы, связанные с участием команд в соревнованиях, несут командирующие организации.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Расходы, связанные с проведением соревнований, несет комитет Тульской области по спорту и ТРОО «Федерация лыжных гонок».</w:t>
      </w:r>
    </w:p>
    <w:p w:rsidR="00310F1B" w:rsidRDefault="005D6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ЗАЯВКИ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right="1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Предварительные заявки принимаются на электронный адрес: 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Ole4ka_198713@mail.ru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Ole4ka_198713@mail.ruдо 16.00 20.12.2019.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right="567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Именные заявки, заверенные врачом и руководителем учреждения, подаются в день проведения соревнований в судейскую коллегию.</w:t>
      </w:r>
    </w:p>
    <w:p w:rsidR="00310F1B" w:rsidRDefault="005D6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ОБЕСПЕЧЕНИЕ БЕЗОПАСНОСТИ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Физкультурные мероприятия проводятся на объектах спорта, отвечающих требованиям соответствующих нормативно – правовых актов, действующих на территории Российской Федерации и направленных на обеспечение общественного порядка и безопасности участников и зрит</w:t>
      </w:r>
      <w:r>
        <w:rPr>
          <w:rFonts w:ascii="Times New Roman" w:eastAsia="Times New Roman" w:hAnsi="Times New Roman" w:cs="Times New Roman"/>
          <w:color w:val="000000"/>
        </w:rPr>
        <w:t>елей, а также при условии наличия актов готовности объектов спорта к проведению физкультурных мероприятий, утвержденных в установленном порядке.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Обеспечение безопасности участников и зрителей осуществляется согласно требованиям Правил обеспечения безопасно</w:t>
      </w:r>
      <w:r>
        <w:rPr>
          <w:rFonts w:ascii="Times New Roman" w:eastAsia="Times New Roman" w:hAnsi="Times New Roman" w:cs="Times New Roman"/>
          <w:color w:val="000000"/>
        </w:rPr>
        <w:t>сти при проведении официальных спортивных соревнований, утвержденных постановлением Правительства российской Федерации от 18 апреля 2014 г № 353, а также требованиям правил по видам спорта, включенным в программу Спартакиады. Спартакиада проводится на объе</w:t>
      </w:r>
      <w:r>
        <w:rPr>
          <w:rFonts w:ascii="Times New Roman" w:eastAsia="Times New Roman" w:hAnsi="Times New Roman" w:cs="Times New Roman"/>
          <w:color w:val="000000"/>
        </w:rPr>
        <w:t xml:space="preserve">ктах спорта, включенных во Всероссийский реестр объектов спорта в соответствии с Федеральным законом от 4 декабря 2007 года № 329-ФЗ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« 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физической культуре и спорту в Российской Федерации».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Оказание скорой медицинской помощи и допуск участников осуществля</w:t>
      </w:r>
      <w:r>
        <w:rPr>
          <w:rFonts w:ascii="Times New Roman" w:eastAsia="Times New Roman" w:hAnsi="Times New Roman" w:cs="Times New Roman"/>
          <w:color w:val="000000"/>
        </w:rPr>
        <w:t xml:space="preserve">ется в соответствии с приказом Министерства здравоохранения Российской Федерации от 1 марта 2016 г. № 134н «О порядке организации оказания помощи лицам, занимающимся физической культурой и сортом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том числе при подготовке и проведении физкультурных и сп</w:t>
      </w:r>
      <w:r>
        <w:rPr>
          <w:rFonts w:ascii="Times New Roman" w:eastAsia="Times New Roman" w:hAnsi="Times New Roman" w:cs="Times New Roman"/>
          <w:color w:val="000000"/>
        </w:rPr>
        <w:t xml:space="preserve">ортивных мероприятий), включая порядок медицинского осмотра лиц, желающих пройти спортивную подготовку, занимается физической культурой и спортом в организациях и 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(или) выполнить нормативы испытаний (тестов) Всероссийского физкультурно-спортивного комплекса «Готов к труду и обороне».</w:t>
      </w:r>
    </w:p>
    <w:p w:rsidR="00310F1B" w:rsidRDefault="005D6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СТАРТ ПО ГРУППАМ: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 забег: 2006 и моложе (ДЕВОЧКИ)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 забег: 2006 и моложе (МАЛЬЧИКИ)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 забег: 2004-1979 (ЖЕНЩИНЫ)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 забег: 2004-1979 (</w:t>
      </w:r>
      <w:r>
        <w:rPr>
          <w:rFonts w:ascii="Times New Roman" w:eastAsia="Times New Roman" w:hAnsi="Times New Roman" w:cs="Times New Roman"/>
          <w:b/>
          <w:color w:val="000000"/>
        </w:rPr>
        <w:t>МУЖЧИНЫ)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 забег: 1978 и старше (ЖЕНЩИНЫ)</w:t>
      </w: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 забег: 1978 и старше (МУЖЧИНЫ)</w:t>
      </w:r>
    </w:p>
    <w:p w:rsidR="00310F1B" w:rsidRDefault="00310F1B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0F1B" w:rsidRDefault="00310F1B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0F1B" w:rsidRDefault="00310F1B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0F1B" w:rsidRDefault="00310F1B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10F1B" w:rsidRDefault="005D64FA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Данное положение является официальным вызовом на соревнования!</w:t>
      </w:r>
    </w:p>
    <w:p w:rsidR="00310F1B" w:rsidRDefault="00310F1B">
      <w:bookmarkStart w:id="1" w:name="_gjdgxs" w:colFirst="0" w:colLast="0"/>
      <w:bookmarkEnd w:id="1"/>
    </w:p>
    <w:sectPr w:rsidR="00310F1B">
      <w:pgSz w:w="11906" w:h="16838"/>
      <w:pgMar w:top="851" w:right="851" w:bottom="851" w:left="1418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6D77"/>
    <w:multiLevelType w:val="multilevel"/>
    <w:tmpl w:val="74545C4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CD6F5D"/>
    <w:multiLevelType w:val="multilevel"/>
    <w:tmpl w:val="02783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1B"/>
    <w:rsid w:val="00310F1B"/>
    <w:rsid w:val="005D64FA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4487D-17F9-488D-8FC6-D42FA83B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4ka_1987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2019-12-10T09:06:00Z</dcterms:created>
  <dcterms:modified xsi:type="dcterms:W3CDTF">2019-12-10T09:06:00Z</dcterms:modified>
</cp:coreProperties>
</file>