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                     «УТВЕРЖДАЮ»                              </w:t>
      </w:r>
    </w:p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                     Президент ТРОО «Федерации </w:t>
      </w:r>
    </w:p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лыжных гонок»           </w:t>
      </w:r>
    </w:p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                                          ____________ Мужицкий В.В.        </w:t>
      </w:r>
    </w:p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2017 г.                                                       «_____»__________2017 г.          </w:t>
      </w:r>
    </w:p>
    <w:p w:rsidR="00AC720E" w:rsidRDefault="00AC720E" w:rsidP="00AC720E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AC720E" w:rsidRDefault="00AC720E" w:rsidP="00AC720E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 ЛЕТНЕГО  многоэтапного кубка федерации лыжных гонок Тульской области  по лыжероллерам и кроссу 2017 года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 здорового образа жизни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>
        <w:rPr>
          <w:bCs/>
          <w:spacing w:val="-2"/>
          <w:sz w:val="28"/>
          <w:szCs w:val="28"/>
        </w:rPr>
        <w:t>физической</w:t>
      </w:r>
      <w:proofErr w:type="gramEnd"/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спортсменов-лыжников Тульской области.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и ТРОО «Федерация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лыжный гонок».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Непосредственное проведение соревнований осуществляют администрации и спортклубы муниципальных образований, на территории которых проводятся отдельные этапы Кубка и главная судейская коллегия.</w:t>
      </w: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ДАТА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417"/>
        <w:gridCol w:w="2381"/>
        <w:gridCol w:w="2424"/>
      </w:tblGrid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 xml:space="preserve">г. Новомосковск    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03 июня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Кубок Новомосковска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Новомосковск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27 августа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Ч.Т.О. по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л.\р</w:t>
            </w:r>
            <w:proofErr w:type="spellEnd"/>
            <w:proofErr w:type="gramStart"/>
            <w:r>
              <w:rPr>
                <w:bCs/>
                <w:spacing w:val="-2"/>
                <w:sz w:val="28"/>
                <w:szCs w:val="28"/>
              </w:rPr>
              <w:t>.(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кл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).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III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Новомосковск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03 сентября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Ч.Т.О. по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л.\р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. (</w:t>
            </w:r>
            <w:proofErr w:type="spellStart"/>
            <w:proofErr w:type="gramStart"/>
            <w:r>
              <w:rPr>
                <w:bCs/>
                <w:spacing w:val="-2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bCs/>
                <w:spacing w:val="-2"/>
                <w:sz w:val="28"/>
                <w:szCs w:val="28"/>
              </w:rPr>
              <w:t>).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IV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Тула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09 сентября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«Горный король»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V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Алексин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08 октября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«Кросс лыжников»</w:t>
            </w:r>
          </w:p>
        </w:tc>
      </w:tr>
    </w:tbl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4. ПРОГРАММА СОРЕВНОВАНИЙ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415"/>
        <w:gridCol w:w="2401"/>
        <w:gridCol w:w="2399"/>
      </w:tblGrid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формат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Возраст участников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Дистанции (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км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)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Л.\р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. свободный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2004-1957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2,5-15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Л.\р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. классический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2004-1957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2,5-10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Л.\р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. свободный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2004-1957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2,5-15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Л.\р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. свободный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2004-1957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2,5</w:t>
            </w:r>
          </w:p>
        </w:tc>
      </w:tr>
      <w:tr w:rsidR="00AC720E" w:rsidTr="00AC720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Кросс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2004-1957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1-6</w:t>
            </w:r>
          </w:p>
        </w:tc>
      </w:tr>
    </w:tbl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5. ЛЫЖЕРОЛЛЕРЫ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  <w:lang w:val="en-US"/>
        </w:rPr>
        <w:t>I</w:t>
      </w:r>
      <w:r w:rsidRPr="00AC720E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этап: Для возрастов 2000 г.р. и моложе - тип «СТАРТ», колеса не более 72 мм. 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Для возрастов 1999 г.р. и старше без ограничений.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  <w:lang w:val="en-US"/>
        </w:rPr>
        <w:t>II</w:t>
      </w:r>
      <w:r w:rsidRPr="00AC720E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этап: Для возрастов 2000 г.р. и моложе - тип «ЭЛПЕКС» с противооткатными механизмами, колеса на черной резине №3 и №4. Для возрастов 1999г.р. и старше без ограничений, но противооткатными механизмами.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  <w:lang w:val="en-US"/>
        </w:rPr>
        <w:t>III</w:t>
      </w:r>
      <w:r>
        <w:rPr>
          <w:bCs/>
          <w:spacing w:val="-2"/>
          <w:sz w:val="28"/>
          <w:szCs w:val="28"/>
        </w:rPr>
        <w:t xml:space="preserve"> этап:  Для возрастов 2000 г.р. и моложе - тип «СТАРТ», колеса не более 72мм, 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Для возрастов 1999 г.р. и старше - без ограничений.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  <w:lang w:val="en-US"/>
        </w:rPr>
        <w:t>IV</w:t>
      </w:r>
      <w:r>
        <w:rPr>
          <w:bCs/>
          <w:spacing w:val="-2"/>
          <w:sz w:val="28"/>
          <w:szCs w:val="28"/>
        </w:rPr>
        <w:t xml:space="preserve"> этап: Для всех возрастов без ограничений.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Все остальные варианты, в том числе и роликовые коньки, допускаются до всех соревнований, но вне конкурса.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Наличие шлемов и лыжных палок – обязательно.</w:t>
      </w: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AC720E" w:rsidRDefault="00AC720E" w:rsidP="00AC720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6. ОПРЕДЕЛЕНИЕ ПОБЕДИТЕЛЕЙ. НАГРАЖДЕНИЕ</w:t>
      </w:r>
    </w:p>
    <w:p w:rsidR="00AC720E" w:rsidRP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Участники, занявшие призовое место (с 1 по 3) в каждой возрастной  группе  на отдельном этапе награждаются медалями и дипломами.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За выступление на каждом отдельном этапе спортсмену начисляются очки.</w:t>
      </w: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Начисление очков  для определения победителей в личном зачете по сумме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593"/>
        <w:gridCol w:w="1593"/>
        <w:gridCol w:w="1594"/>
        <w:gridCol w:w="1594"/>
        <w:gridCol w:w="1594"/>
      </w:tblGrid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C720E" w:rsidTr="00AC720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C720E" w:rsidRDefault="00AC720E" w:rsidP="00AC720E">
      <w:pPr>
        <w:ind w:right="-402"/>
        <w:rPr>
          <w:b/>
          <w:sz w:val="28"/>
          <w:szCs w:val="28"/>
        </w:rPr>
      </w:pP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Участники,  набравшие наибольшее количество очков по итогам  пяти этапов и занявшие призовое место (с 1 по 3)  награждаются кубками и дипломами. Каждый отдельный этап является открытым соревнованием поэтому награждение производится вне зависимости от </w:t>
      </w:r>
      <w:proofErr w:type="gramStart"/>
      <w:r>
        <w:rPr>
          <w:sz w:val="28"/>
          <w:szCs w:val="28"/>
        </w:rPr>
        <w:t>региона</w:t>
      </w:r>
      <w:proofErr w:type="gramEnd"/>
      <w:r>
        <w:rPr>
          <w:sz w:val="28"/>
          <w:szCs w:val="28"/>
        </w:rPr>
        <w:t xml:space="preserve"> за который выступает  призер.           Очки присуждаются только спортсменам Тульской области и в итоговом награждении участвуют только спортсмены Тульской области.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Спортсменам, не оплатившим членские взносы, либо РУС коды по Тульской области за 2017 год, очки не начисляются, они  участвуют в соревнованиях на правах спортсменов из других регионов.  </w:t>
      </w:r>
      <w:proofErr w:type="gramStart"/>
      <w:r>
        <w:rPr>
          <w:b/>
          <w:sz w:val="28"/>
          <w:szCs w:val="28"/>
        </w:rPr>
        <w:t>Спортсменам, имеющим РУС коды других регионов, или выступавшим в официальных соревнованиях в других регионах в 2017 г. (закрытые региональные чемпионаты, первенства и кубки), очки не  начисляются (основание:  письменный протест от представителя любой команды с приложением копии протокола, где фигурирует фамилия данного участника).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Призеры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соревнований награждаются только при предъявлении в судейскую коллегию документа подтверждающего возраст участника (паспорт или свидетельство о рождении)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Подсчет очков и итоговое награждение будет проводиться по следующим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группа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Год рождения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(мл)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(мл)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2000-2001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2000-2001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1999-1998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Юниорки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1999-1998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1997-1978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1997-1978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1977-1968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 (В)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 и старше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1967-1958</w:t>
            </w:r>
          </w:p>
        </w:tc>
      </w:tr>
      <w:tr w:rsidR="00AC720E" w:rsidTr="00AC720E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(В3)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0E" w:rsidRDefault="00AC720E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 и старше</w:t>
            </w:r>
          </w:p>
        </w:tc>
      </w:tr>
    </w:tbl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каждого отдельного этапа могут на свое усмотрение устанавливать стартовый взнос для всех участников соревнований, а так же дополнительные возрастные группы не участвующие в подсчете очков.</w:t>
      </w:r>
    </w:p>
    <w:p w:rsidR="00AC720E" w:rsidRDefault="00AC720E" w:rsidP="00AC720E">
      <w:pPr>
        <w:ind w:right="-402"/>
        <w:rPr>
          <w:sz w:val="28"/>
          <w:szCs w:val="28"/>
        </w:rPr>
      </w:pP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спортсмены, членские взносы во время соревнований не принимаются!</w:t>
      </w:r>
    </w:p>
    <w:p w:rsidR="00AC720E" w:rsidRDefault="00AC720E" w:rsidP="00AC720E">
      <w:pPr>
        <w:ind w:right="-402"/>
        <w:rPr>
          <w:b/>
          <w:sz w:val="28"/>
          <w:szCs w:val="28"/>
        </w:rPr>
      </w:pP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Финальное награждение  и вручение кубков </w:t>
      </w:r>
      <w:proofErr w:type="gramStart"/>
      <w:r>
        <w:rPr>
          <w:sz w:val="28"/>
          <w:szCs w:val="28"/>
        </w:rPr>
        <w:t>спортсменам</w:t>
      </w:r>
      <w:proofErr w:type="gramEnd"/>
      <w:r>
        <w:rPr>
          <w:sz w:val="28"/>
          <w:szCs w:val="28"/>
        </w:rPr>
        <w:t xml:space="preserve"> занявшим призовые места (с 1 по 3) по итогам всех этапов будет проводиться на общем собрании Федерации лыжных гонок 20 октября 2017 г.</w:t>
      </w:r>
    </w:p>
    <w:p w:rsidR="00AC720E" w:rsidRDefault="00AC720E" w:rsidP="00AC720E">
      <w:pPr>
        <w:ind w:right="-402"/>
        <w:rPr>
          <w:sz w:val="28"/>
          <w:szCs w:val="28"/>
        </w:rPr>
      </w:pP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 и награждением призеров каждого отдельного этапа несут администрации  муниципальных образований и </w:t>
      </w:r>
      <w:proofErr w:type="gramStart"/>
      <w:r>
        <w:rPr>
          <w:sz w:val="28"/>
          <w:szCs w:val="28"/>
        </w:rPr>
        <w:t>спортклубов</w:t>
      </w:r>
      <w:proofErr w:type="gramEnd"/>
      <w:r>
        <w:rPr>
          <w:sz w:val="28"/>
          <w:szCs w:val="28"/>
        </w:rPr>
        <w:t xml:space="preserve"> на территории которых проходит данный этап.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подведением итогов и итоговым награждением призеров несет комитет Тульской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 и ТРОО «Федерация лыжных гонок»</w:t>
      </w:r>
    </w:p>
    <w:p w:rsidR="00AC720E" w:rsidRDefault="00AC720E" w:rsidP="00AC720E">
      <w:pPr>
        <w:ind w:right="-402"/>
        <w:jc w:val="both"/>
        <w:rPr>
          <w:sz w:val="28"/>
          <w:szCs w:val="28"/>
        </w:rPr>
      </w:pP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БЕЗОПАСНОСТИ.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AC720E" w:rsidRDefault="00AC720E" w:rsidP="00AC720E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AC720E" w:rsidRDefault="00AC720E" w:rsidP="00AC720E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AC720E" w:rsidRDefault="00AC720E" w:rsidP="00AC720E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AC720E" w:rsidRDefault="00AC720E" w:rsidP="00AC720E">
      <w:pPr>
        <w:ind w:right="-402"/>
        <w:rPr>
          <w:sz w:val="28"/>
          <w:szCs w:val="28"/>
        </w:rPr>
      </w:pP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СТАРТУЙ ВМЕСТЕ С НАМИ ПОДДЕРЖИ СПОРТ!</w:t>
      </w:r>
    </w:p>
    <w:p w:rsidR="00AC720E" w:rsidRDefault="00AC720E" w:rsidP="00AC720E">
      <w:pPr>
        <w:ind w:right="-402"/>
        <w:rPr>
          <w:b/>
          <w:sz w:val="28"/>
          <w:szCs w:val="28"/>
        </w:rPr>
      </w:pPr>
    </w:p>
    <w:p w:rsidR="00AC720E" w:rsidRDefault="00AC720E" w:rsidP="00AC720E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Тел. Для справок 361817 и 89807254822.</w:t>
      </w:r>
    </w:p>
    <w:p w:rsidR="0054740F" w:rsidRDefault="0054740F"/>
    <w:sectPr w:rsidR="0054740F" w:rsidSect="0054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20E"/>
    <w:rsid w:val="0054740F"/>
    <w:rsid w:val="00AC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2017-05-17T10:33:00Z</dcterms:created>
  <dcterms:modified xsi:type="dcterms:W3CDTF">2017-05-17T10:36:00Z</dcterms:modified>
</cp:coreProperties>
</file>